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69"/>
        <w:gridCol w:w="2434"/>
        <w:gridCol w:w="2866"/>
        <w:gridCol w:w="2321"/>
      </w:tblGrid>
      <w:tr w:rsidR="00EA3659" w:rsidRPr="00DF2741" w14:paraId="5C1B4A5B" w14:textId="77777777" w:rsidTr="00023676">
        <w:trPr>
          <w:trHeight w:val="620"/>
          <w:tblHeader/>
        </w:trPr>
        <w:tc>
          <w:tcPr>
            <w:tcW w:w="10790" w:type="dxa"/>
            <w:gridSpan w:val="4"/>
            <w:vAlign w:val="center"/>
          </w:tcPr>
          <w:p w14:paraId="5BAECDD5" w14:textId="0C67A09F" w:rsidR="00EA3659" w:rsidRPr="00FE35A5" w:rsidRDefault="005A2C18" w:rsidP="00541DA2">
            <w:pPr>
              <w:jc w:val="center"/>
              <w:outlineLvl w:val="0"/>
              <w:rPr>
                <w:rFonts w:ascii="Merriweather" w:hAnsi="Merriweather" w:cs="Open Sans Semibold"/>
                <w:b/>
              </w:rPr>
            </w:pPr>
            <w:r w:rsidRPr="001F57C5">
              <w:rPr>
                <w:rFonts w:ascii="Merriweather" w:eastAsia="Open Sans" w:hAnsi="Merriweather" w:cs="Open Sans Semibold"/>
                <w:b/>
                <w:color w:val="0098DB"/>
                <w:sz w:val="32"/>
                <w:szCs w:val="20"/>
              </w:rPr>
              <w:t>Weather Triggered</w:t>
            </w:r>
            <w:r w:rsidR="002F0CC8" w:rsidRPr="00FE35A5">
              <w:rPr>
                <w:rFonts w:ascii="Merriweather" w:eastAsia="Open Sans" w:hAnsi="Merriweather" w:cs="Open Sans Semibold"/>
                <w:b/>
                <w:color w:val="0098DB"/>
                <w:sz w:val="32"/>
                <w:szCs w:val="20"/>
              </w:rPr>
              <w:t xml:space="preserve"> Action Plan</w:t>
            </w:r>
            <w:r w:rsidR="00804626" w:rsidRPr="00FE35A5">
              <w:rPr>
                <w:rFonts w:ascii="Merriweather" w:eastAsia="Open Sans" w:hAnsi="Merriweather" w:cs="Open Sans Semibold"/>
                <w:b/>
                <w:color w:val="0098DB"/>
                <w:sz w:val="32"/>
                <w:szCs w:val="20"/>
              </w:rPr>
              <w:t xml:space="preserve"> (</w:t>
            </w:r>
            <w:r>
              <w:rPr>
                <w:rFonts w:ascii="Merriweather" w:eastAsia="Open Sans" w:hAnsi="Merriweather" w:cs="Open Sans Semibold"/>
                <w:b/>
                <w:color w:val="0098DB"/>
                <w:sz w:val="32"/>
                <w:szCs w:val="20"/>
              </w:rPr>
              <w:t>WT</w:t>
            </w:r>
            <w:r w:rsidRPr="00FE35A5">
              <w:rPr>
                <w:rFonts w:ascii="Merriweather" w:eastAsia="Open Sans" w:hAnsi="Merriweather" w:cs="Open Sans Semibold"/>
                <w:b/>
                <w:color w:val="0098DB"/>
                <w:sz w:val="32"/>
                <w:szCs w:val="20"/>
              </w:rPr>
              <w:t>AP</w:t>
            </w:r>
            <w:r w:rsidR="00804626" w:rsidRPr="00FE35A5">
              <w:rPr>
                <w:rFonts w:ascii="Merriweather" w:eastAsia="Open Sans" w:hAnsi="Merriweather" w:cs="Open Sans Semibold"/>
                <w:b/>
                <w:color w:val="0098DB"/>
                <w:sz w:val="32"/>
                <w:szCs w:val="20"/>
              </w:rPr>
              <w:t>)</w:t>
            </w:r>
          </w:p>
        </w:tc>
      </w:tr>
      <w:tr w:rsidR="000815DD" w:rsidRPr="00DF2741" w14:paraId="770C05B0" w14:textId="77777777" w:rsidTr="00023676">
        <w:trPr>
          <w:trHeight w:val="432"/>
          <w:tblHeader/>
        </w:trPr>
        <w:tc>
          <w:tcPr>
            <w:tcW w:w="3169" w:type="dxa"/>
            <w:vAlign w:val="center"/>
          </w:tcPr>
          <w:p w14:paraId="1E006711" w14:textId="491A3AA0" w:rsidR="00EA3659" w:rsidRPr="00DF2741" w:rsidRDefault="00EA3659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bookmarkStart w:id="0" w:name="_Toc243396653"/>
            <w:bookmarkStart w:id="1" w:name="_Toc243809646"/>
            <w:bookmarkStart w:id="2" w:name="_Toc244334300"/>
            <w:bookmarkStart w:id="3" w:name="_Toc244342205"/>
            <w:bookmarkStart w:id="4" w:name="_Toc283911143"/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Project</w:t>
            </w:r>
            <w:r w:rsidR="00167E33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 xml:space="preserve"> Name</w:t>
            </w:r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:</w:t>
            </w:r>
            <w:bookmarkEnd w:id="0"/>
            <w:bookmarkEnd w:id="1"/>
            <w:bookmarkEnd w:id="2"/>
            <w:bookmarkEnd w:id="3"/>
            <w:bookmarkEnd w:id="4"/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34" w:type="dxa"/>
          </w:tcPr>
          <w:p w14:paraId="107EC122" w14:textId="77777777" w:rsidR="00EA3659" w:rsidRPr="00DF2741" w:rsidRDefault="00EA3659" w:rsidP="00541DA2">
            <w:pPr>
              <w:pStyle w:val="Header"/>
              <w:rPr>
                <w:rFonts w:ascii="Merriweather" w:hAnsi="Merriweather" w:cs="Open Sans"/>
              </w:rPr>
            </w:pPr>
          </w:p>
        </w:tc>
        <w:tc>
          <w:tcPr>
            <w:tcW w:w="2866" w:type="dxa"/>
            <w:vAlign w:val="center"/>
          </w:tcPr>
          <w:p w14:paraId="69C3F38A" w14:textId="32ADE78B" w:rsidR="00EA3659" w:rsidRPr="00DF2741" w:rsidRDefault="00EA3659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Date</w:t>
            </w:r>
            <w:r w:rsidR="00167E33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321" w:type="dxa"/>
          </w:tcPr>
          <w:p w14:paraId="1D62EC32" w14:textId="77777777" w:rsidR="00EA3659" w:rsidRPr="00DF2741" w:rsidRDefault="00EA3659" w:rsidP="00541DA2">
            <w:pPr>
              <w:pStyle w:val="Header"/>
              <w:rPr>
                <w:rFonts w:ascii="Merriweather" w:hAnsi="Merriweather" w:cs="Open Sans"/>
              </w:rPr>
            </w:pPr>
          </w:p>
        </w:tc>
      </w:tr>
      <w:tr w:rsidR="00167E33" w:rsidRPr="00DF2741" w14:paraId="606FB8DC" w14:textId="77777777" w:rsidTr="00023676">
        <w:trPr>
          <w:trHeight w:val="432"/>
          <w:tblHeader/>
        </w:trPr>
        <w:tc>
          <w:tcPr>
            <w:tcW w:w="3169" w:type="dxa"/>
            <w:vAlign w:val="center"/>
          </w:tcPr>
          <w:p w14:paraId="1753BFA7" w14:textId="39D4C99A" w:rsidR="00167E33" w:rsidRPr="00DF2741" w:rsidRDefault="00063E53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 xml:space="preserve">City Project Tracking </w:t>
            </w:r>
            <w:r w:rsidR="00167E33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Number:</w:t>
            </w:r>
          </w:p>
        </w:tc>
        <w:tc>
          <w:tcPr>
            <w:tcW w:w="2434" w:type="dxa"/>
          </w:tcPr>
          <w:p w14:paraId="02EC15F4" w14:textId="77777777" w:rsidR="00167E33" w:rsidRPr="00DF2741" w:rsidRDefault="00167E33" w:rsidP="00541DA2">
            <w:pPr>
              <w:pStyle w:val="Header"/>
              <w:rPr>
                <w:rFonts w:ascii="Merriweather" w:hAnsi="Merriweather" w:cs="Open Sans"/>
              </w:rPr>
            </w:pPr>
          </w:p>
        </w:tc>
        <w:tc>
          <w:tcPr>
            <w:tcW w:w="2866" w:type="dxa"/>
            <w:vAlign w:val="center"/>
          </w:tcPr>
          <w:p w14:paraId="3612F288" w14:textId="3D3C4F74" w:rsidR="00167E33" w:rsidRPr="00DF2741" w:rsidRDefault="00167E33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Permit Number:</w:t>
            </w:r>
          </w:p>
        </w:tc>
        <w:tc>
          <w:tcPr>
            <w:tcW w:w="2321" w:type="dxa"/>
          </w:tcPr>
          <w:p w14:paraId="0FEF0A6D" w14:textId="77777777" w:rsidR="00167E33" w:rsidRPr="00DF2741" w:rsidRDefault="00167E33" w:rsidP="00541DA2">
            <w:pPr>
              <w:pStyle w:val="Header"/>
              <w:rPr>
                <w:rFonts w:ascii="Merriweather" w:hAnsi="Merriweather" w:cs="Open Sans"/>
              </w:rPr>
            </w:pPr>
          </w:p>
        </w:tc>
      </w:tr>
      <w:tr w:rsidR="000815DD" w:rsidRPr="00DF2741" w14:paraId="4AE99B01" w14:textId="77777777" w:rsidTr="00023676">
        <w:trPr>
          <w:trHeight w:val="312"/>
        </w:trPr>
        <w:tc>
          <w:tcPr>
            <w:tcW w:w="3169" w:type="dxa"/>
            <w:vAlign w:val="center"/>
          </w:tcPr>
          <w:p w14:paraId="3E70D102" w14:textId="2B947C7A" w:rsidR="00EA3659" w:rsidRDefault="00EA3659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sz w:val="18"/>
                <w:szCs w:val="18"/>
              </w:rPr>
            </w:pPr>
            <w:bookmarkStart w:id="5" w:name="_Toc243396656"/>
            <w:bookmarkStart w:id="6" w:name="_Toc243809649"/>
            <w:bookmarkStart w:id="7" w:name="_Toc244334303"/>
            <w:bookmarkStart w:id="8" w:name="_Toc244342208"/>
            <w:bookmarkStart w:id="9" w:name="_Toc283911146"/>
            <w:r w:rsidRPr="00DF2741">
              <w:rPr>
                <w:rFonts w:ascii="Merriweather" w:hAnsi="Merriweather" w:cs="Open Sans"/>
                <w:b/>
                <w:bCs/>
                <w:sz w:val="18"/>
                <w:szCs w:val="18"/>
              </w:rPr>
              <w:t>Predicted % chance of rain:</w:t>
            </w:r>
            <w:bookmarkEnd w:id="5"/>
            <w:bookmarkEnd w:id="6"/>
            <w:bookmarkEnd w:id="7"/>
            <w:bookmarkEnd w:id="8"/>
            <w:bookmarkEnd w:id="9"/>
          </w:p>
          <w:p w14:paraId="234334BD" w14:textId="336B27CF" w:rsidR="005938D7" w:rsidRPr="00DF2741" w:rsidRDefault="002E02CE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b/>
                <w:bCs/>
                <w:sz w:val="18"/>
                <w:szCs w:val="18"/>
              </w:rPr>
              <w:t>[</w:t>
            </w:r>
            <w:r w:rsidR="005938D7">
              <w:rPr>
                <w:rFonts w:ascii="Merriweather" w:hAnsi="Merriweather" w:cs="Open Sans"/>
                <w:b/>
                <w:bCs/>
                <w:sz w:val="18"/>
                <w:szCs w:val="18"/>
              </w:rPr>
              <w:t xml:space="preserve">Attach </w:t>
            </w:r>
            <w:r>
              <w:rPr>
                <w:rFonts w:ascii="Merriweather" w:hAnsi="Merriweather" w:cs="Open Sans"/>
                <w:b/>
                <w:bCs/>
                <w:sz w:val="18"/>
                <w:szCs w:val="18"/>
              </w:rPr>
              <w:t xml:space="preserve">National Weather Service </w:t>
            </w:r>
            <w:r w:rsidR="005938D7">
              <w:rPr>
                <w:rFonts w:ascii="Merriweather" w:hAnsi="Merriweather" w:cs="Open Sans"/>
                <w:b/>
                <w:bCs/>
                <w:sz w:val="18"/>
                <w:szCs w:val="18"/>
              </w:rPr>
              <w:t xml:space="preserve"> hourly forecast</w:t>
            </w:r>
            <w:r>
              <w:rPr>
                <w:rFonts w:ascii="Merriweather" w:hAnsi="Merriweather" w:cs="Open Sans"/>
                <w:b/>
                <w:bCs/>
                <w:sz w:val="18"/>
                <w:szCs w:val="18"/>
              </w:rPr>
              <w:t xml:space="preserve"> (</w:t>
            </w:r>
            <w:r w:rsidRPr="002E02CE">
              <w:rPr>
                <w:rFonts w:ascii="Merriweather" w:hAnsi="Merriweather" w:cs="Open Sans"/>
                <w:b/>
                <w:bCs/>
                <w:sz w:val="18"/>
                <w:szCs w:val="18"/>
              </w:rPr>
              <w:t>http://www.weather.gov/sgx/</w:t>
            </w:r>
            <w:r>
              <w:rPr>
                <w:rFonts w:ascii="Merriweather" w:hAnsi="Merriweather" w:cs="Open Sans"/>
                <w:b/>
                <w:bCs/>
                <w:sz w:val="18"/>
                <w:szCs w:val="18"/>
              </w:rPr>
              <w:t>)]</w:t>
            </w:r>
          </w:p>
        </w:tc>
        <w:tc>
          <w:tcPr>
            <w:tcW w:w="2434" w:type="dxa"/>
          </w:tcPr>
          <w:p w14:paraId="644AFD9E" w14:textId="77777777" w:rsidR="00EA3659" w:rsidRPr="00DF2741" w:rsidRDefault="00EA3659" w:rsidP="00541DA2">
            <w:pPr>
              <w:pStyle w:val="Header"/>
              <w:rPr>
                <w:rFonts w:ascii="Merriweather" w:hAnsi="Merriweather" w:cs="Open Sans"/>
              </w:rPr>
            </w:pPr>
          </w:p>
        </w:tc>
        <w:tc>
          <w:tcPr>
            <w:tcW w:w="2866" w:type="dxa"/>
            <w:vAlign w:val="center"/>
          </w:tcPr>
          <w:p w14:paraId="2BF070C3" w14:textId="77777777" w:rsidR="00EA3659" w:rsidRPr="00DF2741" w:rsidRDefault="00EA3659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sz w:val="18"/>
                <w:szCs w:val="18"/>
              </w:rPr>
            </w:pPr>
            <w:bookmarkStart w:id="10" w:name="_Toc243396655"/>
            <w:bookmarkStart w:id="11" w:name="_Toc243809648"/>
            <w:bookmarkStart w:id="12" w:name="_Toc244334302"/>
            <w:bookmarkStart w:id="13" w:name="_Toc244342207"/>
            <w:bookmarkStart w:id="14" w:name="_Toc283911145"/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Date Rain Predicted to Occur: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2321" w:type="dxa"/>
          </w:tcPr>
          <w:p w14:paraId="4222C4ED" w14:textId="77777777" w:rsidR="00EA3659" w:rsidRPr="00DF2741" w:rsidRDefault="00EA3659" w:rsidP="00541DA2">
            <w:pPr>
              <w:pStyle w:val="Header"/>
              <w:rPr>
                <w:rFonts w:ascii="Merriweather" w:hAnsi="Merriweather" w:cs="Open Sans"/>
              </w:rPr>
            </w:pPr>
          </w:p>
        </w:tc>
      </w:tr>
      <w:tr w:rsidR="00EA3659" w:rsidRPr="00DF2741" w14:paraId="74C6C3A6" w14:textId="77777777" w:rsidTr="00023676">
        <w:trPr>
          <w:trHeight w:val="432"/>
        </w:trPr>
        <w:tc>
          <w:tcPr>
            <w:tcW w:w="3169" w:type="dxa"/>
            <w:vAlign w:val="center"/>
          </w:tcPr>
          <w:p w14:paraId="7EEC4635" w14:textId="3B56988D" w:rsidR="00EA3659" w:rsidRPr="00DF2741" w:rsidRDefault="00EA3659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b/>
                <w:bCs/>
                <w:sz w:val="18"/>
                <w:szCs w:val="18"/>
              </w:rPr>
              <w:t>Total Project Area</w:t>
            </w:r>
            <w:r w:rsidR="00A94136">
              <w:rPr>
                <w:rFonts w:ascii="Merriweather" w:hAnsi="Merriweather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34" w:type="dxa"/>
          </w:tcPr>
          <w:p w14:paraId="494E5F15" w14:textId="77777777" w:rsidR="00EA3659" w:rsidRPr="00DF2741" w:rsidRDefault="00EA3659" w:rsidP="00541DA2">
            <w:pPr>
              <w:pStyle w:val="Header"/>
              <w:rPr>
                <w:rFonts w:ascii="Merriweather" w:hAnsi="Merriweather" w:cs="Open Sans"/>
              </w:rPr>
            </w:pPr>
          </w:p>
        </w:tc>
        <w:tc>
          <w:tcPr>
            <w:tcW w:w="2866" w:type="dxa"/>
            <w:vAlign w:val="center"/>
          </w:tcPr>
          <w:p w14:paraId="5EA27DF8" w14:textId="77777777" w:rsidR="00EA3659" w:rsidRPr="00DF2741" w:rsidRDefault="00EA3659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</w:tcPr>
          <w:p w14:paraId="1AC78F07" w14:textId="77777777" w:rsidR="00EA3659" w:rsidRPr="00DF2741" w:rsidRDefault="00EA3659" w:rsidP="00541DA2">
            <w:pPr>
              <w:pStyle w:val="Header"/>
              <w:rPr>
                <w:rFonts w:ascii="Merriweather" w:hAnsi="Merriweather" w:cs="Open Sans"/>
              </w:rPr>
            </w:pPr>
          </w:p>
        </w:tc>
      </w:tr>
      <w:tr w:rsidR="00EA3659" w:rsidRPr="00DF2741" w14:paraId="1FDB78DE" w14:textId="77777777" w:rsidTr="00023676">
        <w:trPr>
          <w:trHeight w:val="432"/>
        </w:trPr>
        <w:tc>
          <w:tcPr>
            <w:tcW w:w="3169" w:type="dxa"/>
            <w:vAlign w:val="center"/>
          </w:tcPr>
          <w:p w14:paraId="084CBBC8" w14:textId="5AB09900" w:rsidR="00EA3659" w:rsidRPr="00DF2741" w:rsidRDefault="00EA3659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Current Disturbed Area</w:t>
            </w:r>
            <w:r w:rsidR="00A94136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434" w:type="dxa"/>
          </w:tcPr>
          <w:p w14:paraId="02CCA088" w14:textId="77777777" w:rsidR="00EA3659" w:rsidRPr="00DF2741" w:rsidRDefault="00EA3659" w:rsidP="00541DA2">
            <w:pPr>
              <w:pStyle w:val="Header"/>
              <w:rPr>
                <w:rFonts w:ascii="Merriweather" w:hAnsi="Merriweather" w:cs="Open Sans"/>
              </w:rPr>
            </w:pPr>
          </w:p>
        </w:tc>
        <w:tc>
          <w:tcPr>
            <w:tcW w:w="2866" w:type="dxa"/>
            <w:vAlign w:val="center"/>
          </w:tcPr>
          <w:p w14:paraId="7F372FB5" w14:textId="77777777" w:rsidR="00EA3659" w:rsidRPr="00DF2741" w:rsidRDefault="00EA3659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</w:tcPr>
          <w:p w14:paraId="032E3CB4" w14:textId="77777777" w:rsidR="00EA3659" w:rsidRPr="00DF2741" w:rsidRDefault="00EA3659" w:rsidP="00541DA2">
            <w:pPr>
              <w:pStyle w:val="Header"/>
              <w:rPr>
                <w:rFonts w:ascii="Merriweather" w:hAnsi="Merriweather" w:cs="Open Sans"/>
              </w:rPr>
            </w:pPr>
          </w:p>
        </w:tc>
      </w:tr>
      <w:tr w:rsidR="000815DD" w:rsidRPr="00DF2741" w14:paraId="01B610EE" w14:textId="77777777" w:rsidTr="00023676">
        <w:trPr>
          <w:trHeight w:val="1728"/>
        </w:trPr>
        <w:tc>
          <w:tcPr>
            <w:tcW w:w="10790" w:type="dxa"/>
            <w:gridSpan w:val="4"/>
            <w:vAlign w:val="center"/>
          </w:tcPr>
          <w:p w14:paraId="41B8AE53" w14:textId="140B8383" w:rsidR="000815DD" w:rsidRPr="00DF2741" w:rsidRDefault="000815DD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bookmarkStart w:id="15" w:name="_Toc243396657"/>
            <w:bookmarkStart w:id="16" w:name="_Toc243809650"/>
            <w:bookmarkStart w:id="17" w:name="_Toc244334304"/>
            <w:bookmarkStart w:id="18" w:name="_Toc244342209"/>
            <w:bookmarkStart w:id="19" w:name="_Toc283911147"/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Site Information:</w:t>
            </w:r>
            <w:bookmarkEnd w:id="15"/>
            <w:bookmarkEnd w:id="16"/>
            <w:bookmarkEnd w:id="17"/>
            <w:bookmarkEnd w:id="18"/>
            <w:bookmarkEnd w:id="19"/>
          </w:p>
          <w:p w14:paraId="6504702E" w14:textId="5F14BF2C" w:rsidR="000815DD" w:rsidRDefault="000815DD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</w:rPr>
            </w:pPr>
          </w:p>
          <w:p w14:paraId="39F6D353" w14:textId="69F09BB5" w:rsidR="00541DA2" w:rsidRDefault="00541DA2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</w:rPr>
            </w:pPr>
          </w:p>
          <w:p w14:paraId="4E926CA2" w14:textId="77777777" w:rsidR="00541DA2" w:rsidRPr="00DF2741" w:rsidRDefault="00541DA2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</w:rPr>
            </w:pPr>
          </w:p>
          <w:p w14:paraId="7650803B" w14:textId="77777777" w:rsidR="000815DD" w:rsidRPr="00DF2741" w:rsidRDefault="000815DD" w:rsidP="00541DA2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u w:val="single"/>
              </w:rPr>
            </w:pPr>
            <w:r w:rsidRPr="00DF2741">
              <w:rPr>
                <w:rFonts w:ascii="Merriweather" w:hAnsi="Merriweather" w:cs="Open Sans"/>
                <w:color w:val="000000"/>
                <w:sz w:val="24"/>
                <w:szCs w:val="24"/>
                <w:u w:val="single"/>
              </w:rPr>
              <w:tab/>
            </w:r>
          </w:p>
          <w:p w14:paraId="09544A61" w14:textId="2F6134AD" w:rsidR="000815DD" w:rsidRPr="00DF2741" w:rsidRDefault="00694BD3" w:rsidP="00541DA2">
            <w:pPr>
              <w:widowControl w:val="0"/>
              <w:tabs>
                <w:tab w:val="left" w:pos="4365"/>
                <w:tab w:val="left" w:pos="7440"/>
              </w:tabs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6"/>
                <w:szCs w:val="16"/>
              </w:rPr>
              <w:t>Street</w:t>
            </w:r>
            <w:r w:rsidR="000815DD" w:rsidRPr="00DF2741">
              <w:rPr>
                <w:rFonts w:ascii="Merriweather" w:hAnsi="Merriweather" w:cs="Open Sans"/>
                <w:color w:val="000000"/>
                <w:sz w:val="16"/>
                <w:szCs w:val="16"/>
              </w:rPr>
              <w:t xml:space="preserve"> Name, City and Zip Code</w:t>
            </w:r>
            <w:r w:rsidR="000815DD" w:rsidRPr="00DF2741">
              <w:rPr>
                <w:rFonts w:ascii="Merriweather" w:hAnsi="Merriweather" w:cs="Open Sans"/>
                <w:color w:val="000000"/>
                <w:sz w:val="16"/>
                <w:szCs w:val="16"/>
              </w:rPr>
              <w:tab/>
            </w:r>
          </w:p>
        </w:tc>
      </w:tr>
      <w:tr w:rsidR="000815DD" w:rsidRPr="00DF2741" w14:paraId="3DD7AE12" w14:textId="77777777" w:rsidTr="00023676">
        <w:trPr>
          <w:trHeight w:val="1728"/>
        </w:trPr>
        <w:tc>
          <w:tcPr>
            <w:tcW w:w="10790" w:type="dxa"/>
            <w:gridSpan w:val="4"/>
            <w:vAlign w:val="center"/>
          </w:tcPr>
          <w:p w14:paraId="40B43BF3" w14:textId="06AF3C96" w:rsidR="000815DD" w:rsidRPr="00DF2741" w:rsidRDefault="00B304FD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bookmarkStart w:id="20" w:name="_Toc243396658"/>
            <w:bookmarkStart w:id="21" w:name="_Toc243809651"/>
            <w:bookmarkStart w:id="22" w:name="_Toc244334305"/>
            <w:bookmarkStart w:id="23" w:name="_Toc244342210"/>
            <w:bookmarkStart w:id="24" w:name="_Toc283911148"/>
            <w:r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Qualified Contact Person</w:t>
            </w:r>
            <w:r w:rsidR="00C03F53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 xml:space="preserve"> (QCP)</w:t>
            </w:r>
            <w:bookmarkEnd w:id="20"/>
            <w:bookmarkEnd w:id="21"/>
            <w:bookmarkEnd w:id="22"/>
            <w:bookmarkEnd w:id="23"/>
            <w:bookmarkEnd w:id="24"/>
            <w:r w:rsidR="001F57C5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:</w:t>
            </w:r>
          </w:p>
          <w:p w14:paraId="5D6CA9AD" w14:textId="2FA4CE94" w:rsidR="000815DD" w:rsidRDefault="000815DD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</w:rPr>
            </w:pPr>
          </w:p>
          <w:p w14:paraId="6095D9B5" w14:textId="0130EB53" w:rsidR="00541DA2" w:rsidRDefault="00541DA2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</w:rPr>
            </w:pPr>
          </w:p>
          <w:p w14:paraId="4CC08D58" w14:textId="77777777" w:rsidR="00541DA2" w:rsidRPr="00DF2741" w:rsidRDefault="00541DA2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</w:rPr>
            </w:pPr>
          </w:p>
          <w:p w14:paraId="2CB63EDF" w14:textId="77777777" w:rsidR="000815DD" w:rsidRPr="00DF2741" w:rsidRDefault="000815DD" w:rsidP="00541DA2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u w:val="single"/>
              </w:rPr>
            </w:pPr>
            <w:r w:rsidRPr="00DF2741">
              <w:rPr>
                <w:rFonts w:ascii="Merriweather" w:hAnsi="Merriweather" w:cs="Open Sans"/>
                <w:color w:val="000000"/>
                <w:sz w:val="24"/>
                <w:szCs w:val="24"/>
                <w:u w:val="single"/>
              </w:rPr>
              <w:tab/>
            </w:r>
          </w:p>
          <w:p w14:paraId="6696AF80" w14:textId="064484F7" w:rsidR="000815DD" w:rsidRPr="00DF2741" w:rsidRDefault="000815DD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sz w:val="18"/>
                <w:szCs w:val="18"/>
              </w:rPr>
            </w:pPr>
            <w:r w:rsidRPr="002E02CE">
              <w:rPr>
                <w:rFonts w:ascii="Merriweather" w:hAnsi="Merriweather" w:cs="Open Sans"/>
                <w:sz w:val="16"/>
                <w:szCs w:val="18"/>
              </w:rPr>
              <w:t xml:space="preserve">Name, Company, </w:t>
            </w:r>
            <w:r w:rsidR="00402763">
              <w:rPr>
                <w:rFonts w:ascii="Merriweather" w:hAnsi="Merriweather" w:cs="Open Sans"/>
                <w:sz w:val="16"/>
                <w:szCs w:val="18"/>
              </w:rPr>
              <w:t xml:space="preserve">E-mail, </w:t>
            </w:r>
            <w:r w:rsidRPr="002E02CE">
              <w:rPr>
                <w:rFonts w:ascii="Merriweather" w:hAnsi="Merriweather" w:cs="Open Sans"/>
                <w:sz w:val="16"/>
                <w:szCs w:val="18"/>
              </w:rPr>
              <w:t>Emergency Phone Number (24/7)</w:t>
            </w:r>
          </w:p>
        </w:tc>
      </w:tr>
      <w:tr w:rsidR="000815DD" w:rsidRPr="00DF2741" w14:paraId="5409FF28" w14:textId="77777777" w:rsidTr="00023676">
        <w:trPr>
          <w:trHeight w:val="1728"/>
        </w:trPr>
        <w:tc>
          <w:tcPr>
            <w:tcW w:w="10790" w:type="dxa"/>
            <w:gridSpan w:val="4"/>
            <w:vAlign w:val="center"/>
          </w:tcPr>
          <w:p w14:paraId="163DC9F3" w14:textId="2F13FFDB" w:rsidR="000815DD" w:rsidRPr="00DF2741" w:rsidRDefault="00402763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bookmarkStart w:id="25" w:name="_Toc243396659"/>
            <w:bookmarkStart w:id="26" w:name="_Toc243809652"/>
            <w:bookmarkStart w:id="27" w:name="_Toc244334306"/>
            <w:bookmarkStart w:id="28" w:name="_Toc244342211"/>
            <w:bookmarkStart w:id="29" w:name="_Toc283911149"/>
            <w:r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General Contractor</w:t>
            </w:r>
            <w:r w:rsidR="000815DD"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:</w:t>
            </w:r>
            <w:bookmarkEnd w:id="25"/>
            <w:bookmarkEnd w:id="26"/>
            <w:bookmarkEnd w:id="27"/>
            <w:bookmarkEnd w:id="28"/>
            <w:bookmarkEnd w:id="29"/>
          </w:p>
          <w:p w14:paraId="5B7927D9" w14:textId="4DC6FE3E" w:rsidR="000815DD" w:rsidRDefault="000815DD" w:rsidP="00541DA2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u w:val="single"/>
              </w:rPr>
            </w:pPr>
          </w:p>
          <w:p w14:paraId="66146C4F" w14:textId="484CA417" w:rsidR="00541DA2" w:rsidRDefault="00541DA2" w:rsidP="00541DA2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u w:val="single"/>
              </w:rPr>
            </w:pPr>
          </w:p>
          <w:p w14:paraId="3F3FD960" w14:textId="77777777" w:rsidR="00541DA2" w:rsidRPr="00DF2741" w:rsidRDefault="00541DA2" w:rsidP="00541DA2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u w:val="single"/>
              </w:rPr>
            </w:pPr>
          </w:p>
          <w:p w14:paraId="51FA8EFD" w14:textId="77777777" w:rsidR="000815DD" w:rsidRPr="00DF2741" w:rsidRDefault="000815DD" w:rsidP="00541DA2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u w:val="single"/>
              </w:rPr>
            </w:pPr>
            <w:r w:rsidRPr="00DF2741">
              <w:rPr>
                <w:rFonts w:ascii="Merriweather" w:hAnsi="Merriweather" w:cs="Open Sans"/>
                <w:color w:val="000000"/>
                <w:sz w:val="24"/>
                <w:szCs w:val="24"/>
                <w:u w:val="single"/>
              </w:rPr>
              <w:tab/>
            </w:r>
          </w:p>
          <w:p w14:paraId="144C73FA" w14:textId="7937BE16" w:rsidR="000815DD" w:rsidRPr="00DF2741" w:rsidRDefault="000815DD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sz w:val="16"/>
                <w:szCs w:val="16"/>
              </w:rPr>
            </w:pPr>
            <w:r w:rsidRPr="00DF2741">
              <w:rPr>
                <w:rFonts w:ascii="Merriweather" w:hAnsi="Merriweather" w:cs="Open Sans"/>
                <w:sz w:val="16"/>
                <w:szCs w:val="16"/>
              </w:rPr>
              <w:t>Name, Company,</w:t>
            </w:r>
            <w:r w:rsidR="00402763">
              <w:rPr>
                <w:rFonts w:ascii="Merriweather" w:hAnsi="Merriweather" w:cs="Open Sans"/>
                <w:sz w:val="16"/>
                <w:szCs w:val="16"/>
              </w:rPr>
              <w:t xml:space="preserve"> </w:t>
            </w:r>
            <w:r w:rsidR="00402763">
              <w:rPr>
                <w:rFonts w:ascii="Merriweather" w:hAnsi="Merriweather" w:cs="Open Sans"/>
                <w:sz w:val="16"/>
                <w:szCs w:val="18"/>
              </w:rPr>
              <w:t xml:space="preserve"> E-mail,</w:t>
            </w:r>
            <w:r w:rsidRPr="00DF2741">
              <w:rPr>
                <w:rFonts w:ascii="Merriweather" w:hAnsi="Merriweather" w:cs="Open Sans"/>
                <w:sz w:val="16"/>
                <w:szCs w:val="16"/>
              </w:rPr>
              <w:t xml:space="preserve"> Emergency Phone Number (24/7)</w:t>
            </w:r>
          </w:p>
        </w:tc>
      </w:tr>
      <w:tr w:rsidR="000815DD" w:rsidRPr="00DF2741" w14:paraId="1752820F" w14:textId="77777777" w:rsidTr="00023676">
        <w:trPr>
          <w:trHeight w:val="1728"/>
        </w:trPr>
        <w:tc>
          <w:tcPr>
            <w:tcW w:w="10790" w:type="dxa"/>
            <w:gridSpan w:val="4"/>
            <w:vAlign w:val="center"/>
          </w:tcPr>
          <w:p w14:paraId="1E8E8A5C" w14:textId="41BD1372" w:rsidR="000815DD" w:rsidRPr="00DF2741" w:rsidRDefault="00402763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bookmarkStart w:id="30" w:name="_Toc243396660"/>
            <w:bookmarkStart w:id="31" w:name="_Toc243809653"/>
            <w:bookmarkStart w:id="32" w:name="_Toc244334307"/>
            <w:bookmarkStart w:id="33" w:name="_Toc244342212"/>
            <w:bookmarkStart w:id="34" w:name="_Toc283911150"/>
            <w:r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Owner</w:t>
            </w:r>
            <w:r w:rsidR="000815DD"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:</w:t>
            </w:r>
            <w:bookmarkEnd w:id="30"/>
            <w:bookmarkEnd w:id="31"/>
            <w:bookmarkEnd w:id="32"/>
            <w:bookmarkEnd w:id="33"/>
            <w:bookmarkEnd w:id="34"/>
          </w:p>
          <w:p w14:paraId="5D5EA351" w14:textId="344CB38F" w:rsidR="000815DD" w:rsidRDefault="000815DD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</w:rPr>
            </w:pPr>
          </w:p>
          <w:p w14:paraId="7D9135FC" w14:textId="14AECCD1" w:rsidR="00541DA2" w:rsidRDefault="00541DA2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</w:rPr>
            </w:pPr>
          </w:p>
          <w:p w14:paraId="10F427A0" w14:textId="77777777" w:rsidR="00541DA2" w:rsidRPr="00DF2741" w:rsidRDefault="00541DA2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</w:rPr>
            </w:pPr>
          </w:p>
          <w:p w14:paraId="12AC4799" w14:textId="77777777" w:rsidR="000815DD" w:rsidRPr="00DF2741" w:rsidRDefault="000815DD" w:rsidP="00541DA2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u w:val="single"/>
              </w:rPr>
            </w:pPr>
            <w:r w:rsidRPr="00DF2741">
              <w:rPr>
                <w:rFonts w:ascii="Merriweather" w:hAnsi="Merriweather" w:cs="Open Sans"/>
                <w:color w:val="000000"/>
                <w:sz w:val="24"/>
                <w:szCs w:val="24"/>
                <w:u w:val="single"/>
              </w:rPr>
              <w:tab/>
            </w:r>
          </w:p>
          <w:p w14:paraId="76438502" w14:textId="28BD8A28" w:rsidR="000815DD" w:rsidRPr="00DF2741" w:rsidRDefault="000815DD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sz w:val="16"/>
                <w:szCs w:val="16"/>
              </w:rPr>
            </w:pPr>
            <w:r w:rsidRPr="00DF2741">
              <w:rPr>
                <w:rFonts w:ascii="Merriweather" w:hAnsi="Merriweather" w:cs="Open Sans"/>
                <w:color w:val="000000"/>
                <w:sz w:val="16"/>
                <w:szCs w:val="16"/>
              </w:rPr>
              <w:t>Name, Company,</w:t>
            </w:r>
            <w:r w:rsidR="00402763">
              <w:rPr>
                <w:rFonts w:ascii="Merriweather" w:hAnsi="Merriweather" w:cs="Open Sans"/>
                <w:color w:val="000000"/>
                <w:sz w:val="16"/>
                <w:szCs w:val="16"/>
              </w:rPr>
              <w:t xml:space="preserve"> </w:t>
            </w:r>
            <w:r w:rsidR="00402763">
              <w:rPr>
                <w:rFonts w:ascii="Merriweather" w:hAnsi="Merriweather" w:cs="Open Sans"/>
                <w:sz w:val="16"/>
                <w:szCs w:val="18"/>
              </w:rPr>
              <w:t xml:space="preserve"> E-mail,</w:t>
            </w:r>
            <w:r w:rsidRPr="00DF2741">
              <w:rPr>
                <w:rFonts w:ascii="Merriweather" w:hAnsi="Merriweather" w:cs="Open Sans"/>
                <w:color w:val="000000"/>
                <w:sz w:val="16"/>
                <w:szCs w:val="16"/>
              </w:rPr>
              <w:t xml:space="preserve"> Emergency Phone Number (24/7)</w:t>
            </w:r>
          </w:p>
        </w:tc>
      </w:tr>
      <w:tr w:rsidR="00402763" w:rsidRPr="00DF2741" w14:paraId="1F1A5B8B" w14:textId="77777777" w:rsidTr="00023676">
        <w:trPr>
          <w:trHeight w:val="1728"/>
        </w:trPr>
        <w:tc>
          <w:tcPr>
            <w:tcW w:w="10790" w:type="dxa"/>
            <w:gridSpan w:val="4"/>
            <w:vAlign w:val="center"/>
          </w:tcPr>
          <w:p w14:paraId="5AF78E84" w14:textId="77777777" w:rsidR="00402763" w:rsidRPr="00DF2741" w:rsidRDefault="00402763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Erosion and Sediment Control Contractor – Labor Force contracted for the site:</w:t>
            </w:r>
          </w:p>
          <w:p w14:paraId="66233F48" w14:textId="2851A70B" w:rsidR="00402763" w:rsidRDefault="00402763" w:rsidP="00541DA2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u w:val="single"/>
              </w:rPr>
            </w:pPr>
          </w:p>
          <w:p w14:paraId="5F8224B0" w14:textId="6185381E" w:rsidR="00541DA2" w:rsidRDefault="00541DA2" w:rsidP="00541DA2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u w:val="single"/>
              </w:rPr>
            </w:pPr>
          </w:p>
          <w:p w14:paraId="4EC6D48D" w14:textId="77777777" w:rsidR="00541DA2" w:rsidRPr="00DF2741" w:rsidRDefault="00541DA2" w:rsidP="00541DA2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u w:val="single"/>
              </w:rPr>
            </w:pPr>
          </w:p>
          <w:p w14:paraId="713FAB7C" w14:textId="77777777" w:rsidR="00402763" w:rsidRPr="00DF2741" w:rsidRDefault="00402763" w:rsidP="00541DA2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u w:val="single"/>
              </w:rPr>
            </w:pPr>
            <w:r w:rsidRPr="00DF2741">
              <w:rPr>
                <w:rFonts w:ascii="Merriweather" w:hAnsi="Merriweather" w:cs="Open Sans"/>
                <w:color w:val="000000"/>
                <w:sz w:val="24"/>
                <w:szCs w:val="24"/>
                <w:u w:val="single"/>
              </w:rPr>
              <w:tab/>
            </w:r>
          </w:p>
          <w:p w14:paraId="5FC4E1E1" w14:textId="0EFC4C83" w:rsidR="00402763" w:rsidRPr="00DF2741" w:rsidRDefault="00402763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6"/>
                <w:szCs w:val="16"/>
              </w:rPr>
              <w:t xml:space="preserve">Name, Company, </w:t>
            </w:r>
            <w:r>
              <w:rPr>
                <w:rFonts w:ascii="Merriweather" w:hAnsi="Merriweather" w:cs="Open Sans"/>
                <w:sz w:val="16"/>
                <w:szCs w:val="18"/>
              </w:rPr>
              <w:t xml:space="preserve"> E-mail, </w:t>
            </w:r>
            <w:r w:rsidRPr="00DF2741">
              <w:rPr>
                <w:rFonts w:ascii="Merriweather" w:hAnsi="Merriweather" w:cs="Open Sans"/>
                <w:sz w:val="16"/>
                <w:szCs w:val="16"/>
              </w:rPr>
              <w:t>Emergency Phone Number (24/7)</w:t>
            </w:r>
          </w:p>
        </w:tc>
      </w:tr>
      <w:tr w:rsidR="00402763" w:rsidRPr="00DF2741" w14:paraId="78509C12" w14:textId="77777777" w:rsidTr="00023676">
        <w:trPr>
          <w:trHeight w:val="1728"/>
        </w:trPr>
        <w:tc>
          <w:tcPr>
            <w:tcW w:w="10790" w:type="dxa"/>
            <w:gridSpan w:val="4"/>
            <w:vAlign w:val="center"/>
          </w:tcPr>
          <w:p w14:paraId="0F79E2A6" w14:textId="77777777" w:rsidR="00402763" w:rsidRPr="00DF2741" w:rsidRDefault="00402763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Stormwater Sampling Agent</w:t>
            </w:r>
            <w:r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 xml:space="preserve"> (if applicable for CGP sites)</w:t>
            </w:r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:</w:t>
            </w:r>
          </w:p>
          <w:p w14:paraId="51F8A816" w14:textId="7A055628" w:rsidR="00402763" w:rsidRDefault="00402763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</w:rPr>
            </w:pPr>
          </w:p>
          <w:p w14:paraId="39C737CA" w14:textId="50642EF3" w:rsidR="00541DA2" w:rsidRDefault="00541DA2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</w:rPr>
            </w:pPr>
          </w:p>
          <w:p w14:paraId="2E69FEFD" w14:textId="77777777" w:rsidR="00541DA2" w:rsidRPr="00DF2741" w:rsidRDefault="00541DA2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</w:rPr>
            </w:pPr>
          </w:p>
          <w:p w14:paraId="4B552D28" w14:textId="77777777" w:rsidR="00402763" w:rsidRPr="00DF2741" w:rsidRDefault="00402763" w:rsidP="00541DA2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u w:val="single"/>
              </w:rPr>
            </w:pPr>
            <w:r w:rsidRPr="00DF2741">
              <w:rPr>
                <w:rFonts w:ascii="Merriweather" w:hAnsi="Merriweather" w:cs="Open Sans"/>
                <w:color w:val="000000"/>
                <w:sz w:val="24"/>
                <w:szCs w:val="24"/>
                <w:u w:val="single"/>
              </w:rPr>
              <w:tab/>
            </w:r>
          </w:p>
          <w:p w14:paraId="0FF65612" w14:textId="1DB23738" w:rsidR="00402763" w:rsidRPr="00DF2741" w:rsidRDefault="00402763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6"/>
                <w:szCs w:val="16"/>
              </w:rPr>
              <w:t>Name, Company, Emergency Phone Number (24/7)</w:t>
            </w:r>
          </w:p>
        </w:tc>
      </w:tr>
      <w:tr w:rsidR="000815DD" w:rsidRPr="00DF2741" w14:paraId="73D44A8D" w14:textId="77777777" w:rsidTr="00023676">
        <w:trPr>
          <w:trHeight w:val="7344"/>
        </w:trPr>
        <w:tc>
          <w:tcPr>
            <w:tcW w:w="10790" w:type="dxa"/>
            <w:gridSpan w:val="4"/>
          </w:tcPr>
          <w:p w14:paraId="58861060" w14:textId="77777777" w:rsidR="006A7A51" w:rsidRDefault="00EC2EBB" w:rsidP="00C72F88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lastRenderedPageBreak/>
              <w:t xml:space="preserve">City of San Diego </w:t>
            </w:r>
            <w:r w:rsidR="005A2C18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WT</w:t>
            </w:r>
            <w:r w:rsidR="005A2C18"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 xml:space="preserve">AP </w:t>
            </w:r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 xml:space="preserve">Implementation </w:t>
            </w:r>
            <w:r w:rsidR="00641C8A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 xml:space="preserve">Requirements </w:t>
            </w:r>
          </w:p>
          <w:p w14:paraId="53543551" w14:textId="61AF69A2" w:rsidR="00EC2EBB" w:rsidRDefault="00641C8A" w:rsidP="00C72F88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(Refer to Table 4-2 in the Storm Water Standards</w:t>
            </w:r>
            <w:r w:rsidR="006A7A5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 xml:space="preserve"> Manual</w:t>
            </w:r>
            <w:r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, Part 2)</w:t>
            </w:r>
          </w:p>
          <w:p w14:paraId="21744791" w14:textId="77777777" w:rsidR="00C72F88" w:rsidRDefault="00C72F88" w:rsidP="00C72F88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</w:p>
          <w:p w14:paraId="608E4349" w14:textId="77777777" w:rsidR="00EC2EBB" w:rsidRPr="00DF2741" w:rsidRDefault="00EC2EBB" w:rsidP="00C72F88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Style w:val="TableGrid"/>
              <w:tblW w:w="104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2"/>
              <w:gridCol w:w="1008"/>
              <w:gridCol w:w="1473"/>
              <w:gridCol w:w="1808"/>
              <w:gridCol w:w="1584"/>
              <w:gridCol w:w="1797"/>
              <w:gridCol w:w="1872"/>
            </w:tblGrid>
            <w:tr w:rsidR="00023676" w:rsidRPr="00DF2741" w14:paraId="6C10A73C" w14:textId="0DC1424B" w:rsidTr="00023676">
              <w:trPr>
                <w:trHeight w:val="602"/>
                <w:jc w:val="center"/>
              </w:trPr>
              <w:tc>
                <w:tcPr>
                  <w:tcW w:w="862" w:type="dxa"/>
                  <w:vAlign w:val="center"/>
                </w:tcPr>
                <w:p w14:paraId="4CB81FB6" w14:textId="3CE367D3" w:rsidR="00023676" w:rsidRPr="000F54EF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 w:cs="Open Sans"/>
                      <w:b/>
                      <w:spacing w:val="-1"/>
                      <w:sz w:val="18"/>
                      <w:szCs w:val="18"/>
                    </w:rPr>
                  </w:pPr>
                  <w:r w:rsidRPr="000F54EF">
                    <w:rPr>
                      <w:rFonts w:ascii="Merriweather" w:hAnsi="Merriweather" w:cs="Open Sans"/>
                      <w:b/>
                      <w:spacing w:val="-1"/>
                      <w:sz w:val="18"/>
                      <w:szCs w:val="18"/>
                    </w:rPr>
                    <w:t>Check</w:t>
                  </w:r>
                </w:p>
                <w:p w14:paraId="4EA55AF0" w14:textId="77777777" w:rsidR="00023676" w:rsidRPr="000F54EF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 w:cs="Open Sans"/>
                      <w:b/>
                      <w:spacing w:val="-1"/>
                      <w:sz w:val="18"/>
                      <w:szCs w:val="18"/>
                    </w:rPr>
                  </w:pPr>
                  <w:r w:rsidRPr="000F54EF">
                    <w:rPr>
                      <w:rFonts w:ascii="Merriweather" w:hAnsi="Merriweather" w:cs="Open Sans"/>
                      <w:b/>
                      <w:spacing w:val="-1"/>
                      <w:sz w:val="18"/>
                      <w:szCs w:val="18"/>
                    </w:rPr>
                    <w:t>one</w:t>
                  </w:r>
                </w:p>
              </w:tc>
              <w:tc>
                <w:tcPr>
                  <w:tcW w:w="1008" w:type="dxa"/>
                  <w:vAlign w:val="center"/>
                </w:tcPr>
                <w:p w14:paraId="24945472" w14:textId="4885E779" w:rsidR="00023676" w:rsidRPr="000F54EF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/>
                      <w:b/>
                      <w:sz w:val="18"/>
                      <w:szCs w:val="18"/>
                    </w:rPr>
                  </w:pPr>
                  <w:r>
                    <w:rPr>
                      <w:rFonts w:ascii="Merriweather" w:hAnsi="Merriweather"/>
                      <w:b/>
                      <w:sz w:val="18"/>
                      <w:szCs w:val="18"/>
                    </w:rPr>
                    <w:t>Trigger Level</w:t>
                  </w:r>
                </w:p>
              </w:tc>
              <w:tc>
                <w:tcPr>
                  <w:tcW w:w="1473" w:type="dxa"/>
                  <w:vAlign w:val="center"/>
                </w:tcPr>
                <w:p w14:paraId="389E9084" w14:textId="3346E11A" w:rsidR="00023676" w:rsidRPr="000F54EF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 w:cs="Open Sans"/>
                      <w:b/>
                      <w:spacing w:val="-1"/>
                      <w:sz w:val="18"/>
                      <w:szCs w:val="18"/>
                    </w:rPr>
                  </w:pPr>
                  <w:r w:rsidRPr="000F54EF">
                    <w:rPr>
                      <w:rFonts w:ascii="Merriweather" w:hAnsi="Merriweather"/>
                      <w:b/>
                      <w:sz w:val="18"/>
                      <w:szCs w:val="18"/>
                    </w:rPr>
                    <w:t>Project Applicability</w:t>
                  </w:r>
                </w:p>
              </w:tc>
              <w:tc>
                <w:tcPr>
                  <w:tcW w:w="1808" w:type="dxa"/>
                  <w:vAlign w:val="center"/>
                </w:tcPr>
                <w:p w14:paraId="361ADDF0" w14:textId="2CB23750" w:rsidR="00023676" w:rsidRPr="000F54EF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 w:cs="Open Sans"/>
                      <w:b/>
                      <w:spacing w:val="-1"/>
                      <w:sz w:val="18"/>
                      <w:szCs w:val="18"/>
                    </w:rPr>
                  </w:pPr>
                  <w:r w:rsidRPr="000F54EF">
                    <w:rPr>
                      <w:rFonts w:ascii="Merriweather" w:hAnsi="Merriweather"/>
                      <w:b/>
                      <w:sz w:val="18"/>
                      <w:szCs w:val="18"/>
                    </w:rPr>
                    <w:t>WTAP Implementation Trigger [Probability of Precipitation (POP)]</w:t>
                  </w:r>
                  <w:r w:rsidRPr="00D9471E">
                    <w:rPr>
                      <w:rFonts w:ascii="Merriweather" w:hAnsi="Merriweather"/>
                      <w:b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1584" w:type="dxa"/>
                  <w:vAlign w:val="center"/>
                </w:tcPr>
                <w:p w14:paraId="61BC4DCF" w14:textId="6448493E" w:rsidR="00023676" w:rsidRPr="000F54EF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 w:cs="Open Sans"/>
                      <w:b/>
                      <w:spacing w:val="-1"/>
                      <w:sz w:val="18"/>
                      <w:szCs w:val="18"/>
                    </w:rPr>
                  </w:pPr>
                  <w:r w:rsidRPr="000F54EF">
                    <w:rPr>
                      <w:rFonts w:ascii="Merriweather" w:hAnsi="Merriweather"/>
                      <w:b/>
                      <w:sz w:val="18"/>
                      <w:szCs w:val="18"/>
                    </w:rPr>
                    <w:t>WTAP prepared no later than # hours prior to predicted onset of rain</w:t>
                  </w:r>
                </w:p>
              </w:tc>
              <w:tc>
                <w:tcPr>
                  <w:tcW w:w="1797" w:type="dxa"/>
                  <w:vAlign w:val="center"/>
                </w:tcPr>
                <w:p w14:paraId="3FC10CB1" w14:textId="7A128AB8" w:rsidR="00023676" w:rsidRPr="000F54EF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 w:cs="Open Sans"/>
                      <w:b/>
                      <w:spacing w:val="-1"/>
                      <w:sz w:val="18"/>
                      <w:szCs w:val="18"/>
                    </w:rPr>
                  </w:pPr>
                  <w:r w:rsidRPr="000F54EF">
                    <w:rPr>
                      <w:rFonts w:ascii="Merriweather" w:hAnsi="Merriweather"/>
                      <w:b/>
                      <w:sz w:val="18"/>
                      <w:szCs w:val="18"/>
                    </w:rPr>
                    <w:t>WTAP implementation completed no later than # hours prior to predicted onset of rain</w:t>
                  </w:r>
                </w:p>
              </w:tc>
              <w:tc>
                <w:tcPr>
                  <w:tcW w:w="1872" w:type="dxa"/>
                </w:tcPr>
                <w:p w14:paraId="4A18EACC" w14:textId="1464B731" w:rsidR="00023676" w:rsidRPr="000F54EF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/>
                      <w:b/>
                      <w:sz w:val="18"/>
                      <w:szCs w:val="18"/>
                    </w:rPr>
                  </w:pPr>
                  <w:r w:rsidRPr="00023676">
                    <w:rPr>
                      <w:rFonts w:ascii="Merriweather" w:hAnsi="Merriweather"/>
                      <w:b/>
                      <w:sz w:val="18"/>
                      <w:szCs w:val="18"/>
                    </w:rPr>
                    <w:t>Trigger Level Justification and Enforcement Status</w:t>
                  </w:r>
                  <w:r w:rsidR="002F1CB1">
                    <w:rPr>
                      <w:rFonts w:ascii="Merriweather" w:hAnsi="Merriweather"/>
                      <w:b/>
                      <w:sz w:val="18"/>
                      <w:szCs w:val="18"/>
                      <w:vertAlign w:val="superscript"/>
                    </w:rPr>
                    <w:t>4</w:t>
                  </w:r>
                </w:p>
              </w:tc>
            </w:tr>
            <w:tr w:rsidR="00023676" w:rsidRPr="00DF2741" w14:paraId="535BB761" w14:textId="38F46CC0" w:rsidTr="00023676">
              <w:trPr>
                <w:trHeight w:val="296"/>
                <w:jc w:val="center"/>
              </w:trPr>
              <w:tc>
                <w:tcPr>
                  <w:tcW w:w="862" w:type="dxa"/>
                </w:tcPr>
                <w:p w14:paraId="55EC86D5" w14:textId="77777777" w:rsidR="00023676" w:rsidRPr="00DF2741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rPr>
                      <w:rFonts w:ascii="Merriweather" w:hAnsi="Merriweather" w:cs="Open Sans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49162263" w14:textId="5B2FAB23" w:rsidR="00023676" w:rsidRPr="00802FA0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-84"/>
                    <w:suppressOverlap/>
                    <w:jc w:val="center"/>
                    <w:rPr>
                      <w:rFonts w:ascii="Merriweather" w:hAnsi="Merriweather"/>
                      <w:sz w:val="18"/>
                      <w:szCs w:val="18"/>
                    </w:rPr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473" w:type="dxa"/>
                  <w:vAlign w:val="center"/>
                </w:tcPr>
                <w:p w14:paraId="6DFD71B8" w14:textId="49B42DA8" w:rsidR="00023676" w:rsidRPr="00802FA0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-84"/>
                    <w:suppressOverlap/>
                    <w:jc w:val="center"/>
                    <w:rPr>
                      <w:rFonts w:ascii="Merriweather" w:hAnsi="Merriweather" w:cs="Open Sans"/>
                      <w:spacing w:val="-1"/>
                      <w:sz w:val="18"/>
                      <w:szCs w:val="18"/>
                    </w:rPr>
                  </w:pPr>
                  <w:r w:rsidRPr="00802FA0">
                    <w:rPr>
                      <w:rFonts w:ascii="Merriweather" w:hAnsi="Merriweather"/>
                      <w:sz w:val="18"/>
                      <w:szCs w:val="18"/>
                    </w:rPr>
                    <w:t>All Projects</w:t>
                  </w:r>
                  <w:r w:rsidR="002F1CB1" w:rsidRPr="002F1CB1">
                    <w:rPr>
                      <w:rFonts w:ascii="Merriweather" w:hAnsi="Merriweather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808" w:type="dxa"/>
                  <w:vAlign w:val="center"/>
                </w:tcPr>
                <w:p w14:paraId="2F007F9A" w14:textId="7C87451B" w:rsidR="00023676" w:rsidRPr="00802FA0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 w:cs="Open Sans"/>
                      <w:spacing w:val="-1"/>
                      <w:sz w:val="18"/>
                      <w:szCs w:val="18"/>
                    </w:rPr>
                  </w:pPr>
                  <w:r w:rsidRPr="00802FA0">
                    <w:rPr>
                      <w:rFonts w:ascii="Merriweather" w:hAnsi="Merriweather"/>
                      <w:sz w:val="18"/>
                      <w:szCs w:val="18"/>
                    </w:rPr>
                    <w:t>50% POP</w:t>
                  </w:r>
                </w:p>
              </w:tc>
              <w:tc>
                <w:tcPr>
                  <w:tcW w:w="1584" w:type="dxa"/>
                  <w:vAlign w:val="center"/>
                </w:tcPr>
                <w:p w14:paraId="350B63CD" w14:textId="6C731E6F" w:rsidR="00023676" w:rsidRPr="00802FA0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 w:cs="Open Sans"/>
                      <w:spacing w:val="-1"/>
                      <w:sz w:val="18"/>
                      <w:szCs w:val="18"/>
                    </w:rPr>
                  </w:pPr>
                  <w:r w:rsidRPr="00802FA0">
                    <w:rPr>
                      <w:rFonts w:ascii="Merriweather" w:hAnsi="Merriweather"/>
                      <w:sz w:val="18"/>
                      <w:szCs w:val="18"/>
                    </w:rPr>
                    <w:t>48 hours</w:t>
                  </w:r>
                </w:p>
              </w:tc>
              <w:tc>
                <w:tcPr>
                  <w:tcW w:w="1797" w:type="dxa"/>
                  <w:vAlign w:val="center"/>
                </w:tcPr>
                <w:p w14:paraId="412C162E" w14:textId="28152A49" w:rsidR="00023676" w:rsidRPr="00802FA0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 w:cs="Open Sans"/>
                      <w:spacing w:val="-1"/>
                      <w:sz w:val="18"/>
                      <w:szCs w:val="18"/>
                    </w:rPr>
                  </w:pPr>
                  <w:r w:rsidRPr="00802FA0">
                    <w:rPr>
                      <w:rFonts w:ascii="Merriweather" w:hAnsi="Merriweather"/>
                      <w:sz w:val="18"/>
                      <w:szCs w:val="18"/>
                    </w:rPr>
                    <w:t>Prior to Rain</w:t>
                  </w:r>
                </w:p>
              </w:tc>
              <w:tc>
                <w:tcPr>
                  <w:tcW w:w="1872" w:type="dxa"/>
                </w:tcPr>
                <w:p w14:paraId="13FCD705" w14:textId="3E80E25C" w:rsidR="00023676" w:rsidRPr="00802FA0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/>
                      <w:sz w:val="18"/>
                      <w:szCs w:val="18"/>
                    </w:rPr>
                  </w:pPr>
                  <w:r w:rsidRPr="00023676">
                    <w:rPr>
                      <w:rFonts w:ascii="Merriweather" w:hAnsi="Merriweather"/>
                      <w:sz w:val="18"/>
                      <w:szCs w:val="18"/>
                    </w:rPr>
                    <w:t>Currently compliant based on City Inspection</w:t>
                  </w:r>
                </w:p>
              </w:tc>
            </w:tr>
            <w:tr w:rsidR="00023676" w:rsidRPr="00DF2741" w14:paraId="2109BCEC" w14:textId="77777777" w:rsidTr="00023676">
              <w:trPr>
                <w:trHeight w:val="296"/>
                <w:jc w:val="center"/>
              </w:trPr>
              <w:tc>
                <w:tcPr>
                  <w:tcW w:w="10404" w:type="dxa"/>
                  <w:gridSpan w:val="7"/>
                  <w:vAlign w:val="center"/>
                </w:tcPr>
                <w:p w14:paraId="07D5682A" w14:textId="694FD821" w:rsidR="00023676" w:rsidRPr="00023676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rPr>
                      <w:rFonts w:ascii="Merriweather" w:hAnsi="Merriweather"/>
                      <w:sz w:val="18"/>
                      <w:szCs w:val="18"/>
                    </w:rPr>
                  </w:pPr>
                  <w:r w:rsidRPr="00D21A0F">
                    <w:rPr>
                      <w:rFonts w:ascii="Merriweather" w:hAnsi="Merriweather"/>
                      <w:b/>
                      <w:sz w:val="18"/>
                      <w:szCs w:val="18"/>
                    </w:rPr>
                    <w:t>Enhanced WTAP Triggers per City Inspection Results:</w:t>
                  </w:r>
                </w:p>
              </w:tc>
            </w:tr>
            <w:tr w:rsidR="00023676" w:rsidRPr="00DF2741" w14:paraId="08CE4FAD" w14:textId="77777777" w:rsidTr="00023676">
              <w:trPr>
                <w:trHeight w:val="296"/>
                <w:jc w:val="center"/>
              </w:trPr>
              <w:tc>
                <w:tcPr>
                  <w:tcW w:w="862" w:type="dxa"/>
                </w:tcPr>
                <w:p w14:paraId="37190ED2" w14:textId="77777777" w:rsidR="00023676" w:rsidRPr="00DF2741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rPr>
                      <w:rFonts w:ascii="Merriweather" w:hAnsi="Merriweather" w:cs="Open Sans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575A6E0C" w14:textId="7FA6A756" w:rsidR="00023676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-84"/>
                    <w:suppressOverlap/>
                    <w:jc w:val="center"/>
                    <w:rPr>
                      <w:rFonts w:ascii="Merriweather" w:hAnsi="Merriweather"/>
                      <w:sz w:val="18"/>
                      <w:szCs w:val="18"/>
                    </w:rPr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73" w:type="dxa"/>
                  <w:vAlign w:val="center"/>
                </w:tcPr>
                <w:p w14:paraId="433CA172" w14:textId="20486EC9" w:rsidR="00023676" w:rsidRPr="00802FA0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-84"/>
                    <w:suppressOverlap/>
                    <w:jc w:val="center"/>
                    <w:rPr>
                      <w:rFonts w:ascii="Merriweather" w:hAnsi="Merriweather"/>
                      <w:sz w:val="18"/>
                      <w:szCs w:val="18"/>
                    </w:rPr>
                  </w:pPr>
                  <w:r w:rsidRPr="00802FA0">
                    <w:rPr>
                      <w:rFonts w:ascii="Merriweather" w:hAnsi="Merriweather"/>
                      <w:sz w:val="18"/>
                      <w:szCs w:val="18"/>
                    </w:rPr>
                    <w:t>All Projects</w:t>
                  </w:r>
                  <w:r w:rsidR="002F1CB1" w:rsidRPr="002F1CB1">
                    <w:rPr>
                      <w:rFonts w:ascii="Merriweather" w:hAnsi="Merriweather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808" w:type="dxa"/>
                  <w:vAlign w:val="center"/>
                </w:tcPr>
                <w:p w14:paraId="080A5926" w14:textId="24E039D2" w:rsidR="00023676" w:rsidRPr="00802FA0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/>
                      <w:sz w:val="18"/>
                      <w:szCs w:val="18"/>
                    </w:rPr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4</w:t>
                  </w:r>
                  <w:r w:rsidRPr="00802FA0">
                    <w:rPr>
                      <w:rFonts w:ascii="Merriweather" w:hAnsi="Merriweather"/>
                      <w:sz w:val="18"/>
                      <w:szCs w:val="18"/>
                    </w:rPr>
                    <w:t>0% POP</w:t>
                  </w:r>
                </w:p>
              </w:tc>
              <w:tc>
                <w:tcPr>
                  <w:tcW w:w="1584" w:type="dxa"/>
                  <w:vAlign w:val="center"/>
                </w:tcPr>
                <w:p w14:paraId="100ACC44" w14:textId="388CC635" w:rsidR="00023676" w:rsidRPr="00802FA0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/>
                      <w:sz w:val="18"/>
                      <w:szCs w:val="18"/>
                    </w:rPr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48</w:t>
                  </w:r>
                  <w:r w:rsidRPr="00802FA0">
                    <w:rPr>
                      <w:rFonts w:ascii="Merriweather" w:hAnsi="Merriweather"/>
                      <w:sz w:val="18"/>
                      <w:szCs w:val="18"/>
                    </w:rPr>
                    <w:t xml:space="preserve"> hours</w:t>
                  </w:r>
                  <w:r w:rsidR="002F1CB1">
                    <w:rPr>
                      <w:rFonts w:ascii="Merriweather" w:hAnsi="Merriweather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97" w:type="dxa"/>
                  <w:vAlign w:val="center"/>
                </w:tcPr>
                <w:p w14:paraId="094B0ECB" w14:textId="0E40AACD" w:rsidR="00023676" w:rsidRPr="00802FA0" w:rsidRDefault="00023676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/>
                      <w:sz w:val="18"/>
                      <w:szCs w:val="18"/>
                    </w:rPr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24 hours</w:t>
                  </w:r>
                </w:p>
              </w:tc>
              <w:tc>
                <w:tcPr>
                  <w:tcW w:w="1872" w:type="dxa"/>
                </w:tcPr>
                <w:p w14:paraId="1F833D2B" w14:textId="4A40745B" w:rsidR="00023676" w:rsidRPr="00802FA0" w:rsidRDefault="00007985" w:rsidP="002F1CB1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right="101"/>
                    <w:suppressOverlap/>
                    <w:jc w:val="center"/>
                    <w:rPr>
                      <w:rFonts w:ascii="Merriweather" w:hAnsi="Merriweather"/>
                      <w:sz w:val="18"/>
                      <w:szCs w:val="18"/>
                    </w:rPr>
                  </w:pPr>
                  <w:r w:rsidRPr="00007985">
                    <w:rPr>
                      <w:rFonts w:ascii="Merriweather" w:hAnsi="Merriweather"/>
                      <w:sz w:val="18"/>
                      <w:szCs w:val="18"/>
                    </w:rPr>
                    <w:t>Escalating Enforcement for non-compliant erosion and sediment control BMPs</w:t>
                  </w:r>
                </w:p>
              </w:tc>
            </w:tr>
          </w:tbl>
          <w:p w14:paraId="074737A9" w14:textId="539F1195" w:rsidR="00023676" w:rsidRPr="00023676" w:rsidRDefault="00023676" w:rsidP="00023676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Merriweather" w:hAnsi="Merriweather"/>
                <w:sz w:val="16"/>
              </w:rPr>
            </w:pPr>
            <w:r w:rsidRPr="00023676">
              <w:rPr>
                <w:rFonts w:ascii="Merriweather" w:hAnsi="Merriweather"/>
                <w:sz w:val="16"/>
                <w:vertAlign w:val="superscript"/>
              </w:rPr>
              <w:t>1</w:t>
            </w:r>
            <w:r w:rsidRPr="00023676">
              <w:rPr>
                <w:rFonts w:ascii="Merriweather" w:hAnsi="Merriweather"/>
                <w:sz w:val="16"/>
              </w:rPr>
              <w:t xml:space="preserve"> BMP deployment and active area stabilization timing is based on National Weather Service probability of precipitation (http://www.weather.gov/sgx/); Use project location and hourly forecast.</w:t>
            </w:r>
            <w:r w:rsidR="001E7AFA">
              <w:rPr>
                <w:rFonts w:ascii="Merriweather" w:hAnsi="Merriweather"/>
                <w:sz w:val="16"/>
              </w:rPr>
              <w:t xml:space="preserve"> </w:t>
            </w:r>
            <w:r w:rsidR="001E7AFA" w:rsidRPr="001E7AFA">
              <w:rPr>
                <w:rFonts w:ascii="Merriweather" w:hAnsi="Merriweather"/>
                <w:sz w:val="16"/>
              </w:rPr>
              <w:t>POP shall be checked once per business day during business hours. If there is less than a 50% POP on Friday when the forecast is checked, a WTAP does not need to be prepared for the following Monday (assuming business hours are Mon-Fri). If the POP is greater than 50% on Monday when the forecast is checked, a WTAP shall be prepared.</w:t>
            </w:r>
          </w:p>
          <w:p w14:paraId="3EA58E9C" w14:textId="77777777" w:rsidR="002F1CB1" w:rsidRDefault="00023676" w:rsidP="00023676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Merriweather" w:hAnsi="Merriweather"/>
                <w:sz w:val="16"/>
              </w:rPr>
            </w:pPr>
            <w:r w:rsidRPr="00023676">
              <w:rPr>
                <w:rFonts w:ascii="Merriweather" w:hAnsi="Merriweather"/>
                <w:sz w:val="16"/>
                <w:vertAlign w:val="superscript"/>
              </w:rPr>
              <w:t>2</w:t>
            </w:r>
            <w:r w:rsidRPr="00023676">
              <w:rPr>
                <w:rFonts w:ascii="Merriweather" w:hAnsi="Merriweather"/>
                <w:sz w:val="16"/>
              </w:rPr>
              <w:t xml:space="preserve"> </w:t>
            </w:r>
            <w:r w:rsidR="002F1CB1" w:rsidRPr="002F1CB1">
              <w:rPr>
                <w:rFonts w:ascii="Merriweather" w:hAnsi="Merriweather"/>
                <w:sz w:val="16"/>
              </w:rPr>
              <w:t>Project that have a land disturbance less than 5,000 square feet and less than a 5-foot elevation differential over the entire project area are exempt from WTAP requirements.</w:t>
            </w:r>
            <w:bookmarkStart w:id="35" w:name="_GoBack"/>
            <w:bookmarkEnd w:id="35"/>
          </w:p>
          <w:p w14:paraId="522F1487" w14:textId="30EC4377" w:rsidR="00023676" w:rsidRPr="00023676" w:rsidRDefault="002F1CB1" w:rsidP="00023676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Merriweather" w:hAnsi="Merriweather"/>
                <w:sz w:val="16"/>
              </w:rPr>
            </w:pPr>
            <w:r w:rsidRPr="002F1CB1">
              <w:rPr>
                <w:rFonts w:ascii="Merriweather" w:hAnsi="Merriweather"/>
                <w:sz w:val="16"/>
                <w:vertAlign w:val="superscript"/>
              </w:rPr>
              <w:t>3</w:t>
            </w:r>
            <w:r>
              <w:rPr>
                <w:rFonts w:ascii="Merriweather" w:hAnsi="Merriweather"/>
                <w:sz w:val="16"/>
              </w:rPr>
              <w:t xml:space="preserve"> </w:t>
            </w:r>
            <w:r w:rsidR="00023676" w:rsidRPr="00023676">
              <w:rPr>
                <w:rFonts w:ascii="Merriweather" w:hAnsi="Merriweather"/>
                <w:sz w:val="16"/>
              </w:rPr>
              <w:t>Sites must be checked at 24 hours prior to the rain event to ensure the WTAP is consistent with current construction conditions.</w:t>
            </w:r>
          </w:p>
          <w:p w14:paraId="3BA2E913" w14:textId="55A5838A" w:rsidR="00023676" w:rsidRPr="00ED6684" w:rsidRDefault="002F1CB1" w:rsidP="00023676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rriweather" w:hAnsi="Merriweather"/>
                <w:sz w:val="16"/>
                <w:vertAlign w:val="superscript"/>
              </w:rPr>
              <w:t>4</w:t>
            </w:r>
            <w:r w:rsidR="00023676" w:rsidRPr="00023676">
              <w:rPr>
                <w:rFonts w:ascii="Merriweather" w:hAnsi="Merriweather"/>
                <w:sz w:val="16"/>
                <w:vertAlign w:val="superscript"/>
              </w:rPr>
              <w:t xml:space="preserve"> </w:t>
            </w:r>
            <w:r w:rsidR="00023676" w:rsidRPr="00023676">
              <w:rPr>
                <w:rFonts w:ascii="Merriweather" w:hAnsi="Merriweather"/>
                <w:sz w:val="16"/>
              </w:rPr>
              <w:t xml:space="preserve">Trigger Level selected by City RE or </w:t>
            </w:r>
            <w:r w:rsidR="001E7AFA">
              <w:rPr>
                <w:rFonts w:ascii="Merriweather" w:hAnsi="Merriweather"/>
                <w:sz w:val="16"/>
              </w:rPr>
              <w:t xml:space="preserve">City </w:t>
            </w:r>
            <w:r w:rsidR="00023676" w:rsidRPr="00023676">
              <w:rPr>
                <w:rFonts w:ascii="Merriweather" w:hAnsi="Merriweather"/>
                <w:sz w:val="16"/>
              </w:rPr>
              <w:t xml:space="preserve">Inspector based on non-compliant site conditions. The project will remain at the assigned Trigger Level until compliance is demonstrated to the satisfaction of the City RE or </w:t>
            </w:r>
            <w:r w:rsidR="001E7AFA">
              <w:rPr>
                <w:rFonts w:ascii="Merriweather" w:hAnsi="Merriweather"/>
                <w:sz w:val="16"/>
              </w:rPr>
              <w:t xml:space="preserve">City </w:t>
            </w:r>
            <w:r w:rsidR="00023676" w:rsidRPr="00023676">
              <w:rPr>
                <w:rFonts w:ascii="Merriweather" w:hAnsi="Merriweather"/>
                <w:sz w:val="16"/>
              </w:rPr>
              <w:t>Inspector. The City may move a project back to Trigger A, if compliance is demonstrated for three successive inspections</w:t>
            </w:r>
            <w:r w:rsidR="001E7AFA">
              <w:rPr>
                <w:rFonts w:ascii="Merriweather" w:hAnsi="Merriweather"/>
                <w:sz w:val="16"/>
              </w:rPr>
              <w:t xml:space="preserve"> by City construction storm water inspectors</w:t>
            </w:r>
            <w:r w:rsidR="00023676" w:rsidRPr="00023676">
              <w:rPr>
                <w:rFonts w:ascii="Merriweather" w:hAnsi="Merriweather"/>
                <w:sz w:val="16"/>
              </w:rPr>
              <w:t>.</w:t>
            </w:r>
          </w:p>
        </w:tc>
      </w:tr>
      <w:tr w:rsidR="00802FA0" w:rsidRPr="00DF2741" w14:paraId="6569DC64" w14:textId="77777777" w:rsidTr="00023676">
        <w:trPr>
          <w:trHeight w:val="6480"/>
        </w:trPr>
        <w:tc>
          <w:tcPr>
            <w:tcW w:w="10790" w:type="dxa"/>
            <w:gridSpan w:val="4"/>
          </w:tcPr>
          <w:p w14:paraId="353A907B" w14:textId="77777777" w:rsidR="00802FA0" w:rsidRPr="00DF2741" w:rsidRDefault="00802FA0" w:rsidP="00541DA2">
            <w:pPr>
              <w:keepNext/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 xml:space="preserve">City of San Diego </w:t>
            </w:r>
            <w:r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WT</w:t>
            </w:r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AP Requirements</w:t>
            </w:r>
            <w:r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 xml:space="preserve"> (to be done by Site QCP)</w:t>
            </w:r>
          </w:p>
          <w:p w14:paraId="22C599F3" w14:textId="77777777" w:rsidR="00802FA0" w:rsidRPr="003B05A5" w:rsidRDefault="00802FA0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</w:p>
          <w:p w14:paraId="11AFBBE6" w14:textId="6FFC42F2" w:rsidR="00802FA0" w:rsidRPr="003B05A5" w:rsidRDefault="00802FA0" w:rsidP="00541DA2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</w:pPr>
            <w:r w:rsidRPr="003B05A5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 xml:space="preserve">Cover waste containers, material and stockpiles </w:t>
            </w:r>
            <w:r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 xml:space="preserve">per WTAP implementation </w:t>
            </w:r>
            <w:r w:rsidR="00641C8A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requirements</w:t>
            </w:r>
            <w:r w:rsidR="00084922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.</w:t>
            </w:r>
          </w:p>
          <w:p w14:paraId="1DC81803" w14:textId="3BA12949" w:rsidR="00802FA0" w:rsidRDefault="00084922" w:rsidP="00541DA2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S</w:t>
            </w:r>
            <w:r w:rsidR="00802FA0" w:rsidRPr="003B05A5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 xml:space="preserve">tabilize areas of exposed soils (active and inactive areas) </w:t>
            </w:r>
            <w:r w:rsidR="00802FA0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 xml:space="preserve">per WTAP </w:t>
            </w:r>
            <w:r w:rsidR="00694BD3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implementation requirements</w:t>
            </w:r>
            <w:r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.</w:t>
            </w:r>
          </w:p>
          <w:p w14:paraId="204DDA12" w14:textId="77777777" w:rsidR="00802FA0" w:rsidRPr="003B05A5" w:rsidRDefault="00802FA0" w:rsidP="00541DA2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Inspect the entire Site and all known discharge points.</w:t>
            </w:r>
          </w:p>
          <w:p w14:paraId="65B3BA1B" w14:textId="30B9BA99" w:rsidR="00802FA0" w:rsidRPr="003B05A5" w:rsidRDefault="00802FA0" w:rsidP="00541DA2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</w:pPr>
            <w:r w:rsidRPr="003B05A5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Complete pre-rain BMP inspection and repair and maintain Site BMPs</w:t>
            </w:r>
            <w:r w:rsidR="00084922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.</w:t>
            </w:r>
          </w:p>
          <w:p w14:paraId="3AF78848" w14:textId="6CFC33B5" w:rsidR="00802FA0" w:rsidRPr="003B05A5" w:rsidRDefault="00802FA0" w:rsidP="00541DA2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</w:pPr>
            <w:r w:rsidRPr="003B05A5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 xml:space="preserve">Complete </w:t>
            </w:r>
            <w:r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Required</w:t>
            </w:r>
            <w:r w:rsidRPr="003B05A5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Weather</w:t>
            </w:r>
            <w:r w:rsidRPr="003B05A5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 xml:space="preserve"> Triggered </w:t>
            </w:r>
            <w:r w:rsidR="004221BC" w:rsidRPr="003B05A5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Actions (</w:t>
            </w:r>
            <w:r w:rsidRPr="003B05A5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 xml:space="preserve">Page </w:t>
            </w:r>
            <w:r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3</w:t>
            </w:r>
            <w:r w:rsidRPr="003B05A5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)</w:t>
            </w:r>
            <w:r w:rsidR="00084922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.</w:t>
            </w:r>
          </w:p>
          <w:p w14:paraId="45341044" w14:textId="168739AA" w:rsidR="00802FA0" w:rsidRDefault="00802FA0" w:rsidP="00541DA2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</w:pPr>
            <w:r w:rsidRPr="003B05A5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 xml:space="preserve">Prepare </w:t>
            </w:r>
            <w:r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WT</w:t>
            </w:r>
            <w:r w:rsidRPr="003B05A5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AP Exhibit</w:t>
            </w:r>
            <w:r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 xml:space="preserve"> (instructions provided on </w:t>
            </w:r>
            <w:r w:rsidRPr="003B05A5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 xml:space="preserve">Page </w:t>
            </w:r>
            <w:r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4)</w:t>
            </w:r>
            <w:r w:rsidR="00084922"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.</w:t>
            </w:r>
          </w:p>
          <w:p w14:paraId="05889FDF" w14:textId="19E44F0A" w:rsidR="00802FA0" w:rsidRPr="00795991" w:rsidRDefault="006D5D9C" w:rsidP="00795991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bCs/>
                <w:color w:val="000000"/>
                <w:sz w:val="18"/>
                <w:szCs w:val="18"/>
              </w:rPr>
              <w:t>Keep a copy of each WTAP and WTAP Exhibit in the onsite project SWPPP or WPCP.</w:t>
            </w:r>
          </w:p>
        </w:tc>
      </w:tr>
      <w:tr w:rsidR="002F0CC8" w:rsidRPr="00DF2741" w14:paraId="5940A4BB" w14:textId="77777777" w:rsidTr="00023676">
        <w:trPr>
          <w:trHeight w:val="481"/>
        </w:trPr>
        <w:tc>
          <w:tcPr>
            <w:tcW w:w="10790" w:type="dxa"/>
            <w:gridSpan w:val="4"/>
          </w:tcPr>
          <w:p w14:paraId="1493A4B3" w14:textId="77777777" w:rsidR="002F0CC8" w:rsidRPr="00DF2741" w:rsidRDefault="002F0CC8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sz w:val="2"/>
                <w:szCs w:val="2"/>
              </w:rPr>
            </w:pPr>
            <w:r w:rsidRPr="00DF2741">
              <w:rPr>
                <w:rFonts w:ascii="Merriweather" w:hAnsi="Merriweather" w:cs="Open Sans"/>
                <w:sz w:val="2"/>
                <w:szCs w:val="2"/>
              </w:rPr>
              <w:lastRenderedPageBreak/>
              <w:t>U</w:t>
            </w:r>
          </w:p>
          <w:p w14:paraId="7F221614" w14:textId="77777777" w:rsidR="002F0CC8" w:rsidRPr="00DF2741" w:rsidRDefault="002F0CC8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sz w:val="2"/>
                <w:szCs w:val="2"/>
              </w:rPr>
            </w:pPr>
          </w:p>
          <w:p w14:paraId="386A6BD3" w14:textId="7DF71011" w:rsidR="00C03F53" w:rsidRPr="00DF2741" w:rsidRDefault="00C03F53" w:rsidP="00541DA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Current</w:t>
            </w:r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 xml:space="preserve"> Active</w:t>
            </w:r>
            <w:r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 xml:space="preserve"> Phase(s) and Activities </w:t>
            </w:r>
          </w:p>
          <w:p w14:paraId="65B74E6C" w14:textId="72784402" w:rsidR="00C03F53" w:rsidRPr="00DF2741" w:rsidRDefault="0015112C" w:rsidP="00541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Open Sans"/>
                <w:i/>
                <w:iCs/>
                <w:sz w:val="16"/>
                <w:szCs w:val="16"/>
              </w:rPr>
            </w:pPr>
            <w:r>
              <w:rPr>
                <w:rFonts w:ascii="Merriweather" w:hAnsi="Merriweather" w:cs="Open Sans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AD5F52B" wp14:editId="469EA37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147955</wp:posOffset>
                      </wp:positionV>
                      <wp:extent cx="6858000" cy="1016000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0" cy="10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67EBFE" id="Rectangle 23" o:spid="_x0000_s1026" style="position:absolute;margin-left:-5.65pt;margin-top:11.65pt;width:540pt;height:8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" fillcolor="#f2f2f2 [3052]" stroked="f" strokeweight="1pt"/>
                  </w:pict>
                </mc:Fallback>
              </mc:AlternateContent>
            </w:r>
            <w:r w:rsidR="00C03F53" w:rsidRPr="00DF2741">
              <w:rPr>
                <w:rFonts w:ascii="Merriweather" w:hAnsi="Merriweather" w:cs="Open Sans"/>
                <w:i/>
                <w:iCs/>
                <w:sz w:val="16"/>
                <w:szCs w:val="16"/>
              </w:rPr>
              <w:t>Check ALL the boxes below that apply to your site</w:t>
            </w:r>
          </w:p>
          <w:p w14:paraId="59B6002A" w14:textId="3E7C7943" w:rsidR="002F0CC8" w:rsidRPr="00DF2741" w:rsidRDefault="003258F3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b/>
                <w:i/>
                <w:color w:val="000000"/>
                <w:sz w:val="18"/>
                <w:szCs w:val="18"/>
                <w:u w:val="single"/>
              </w:rPr>
            </w:pPr>
            <w:r w:rsidRPr="003258F3"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="002F0CC8" w:rsidRPr="00DF2741">
              <w:rPr>
                <w:rFonts w:ascii="Merriweather" w:hAnsi="Merriweather" w:cs="Open Sans"/>
                <w:b/>
                <w:i/>
                <w:color w:val="000000"/>
                <w:sz w:val="18"/>
                <w:szCs w:val="18"/>
                <w:u w:val="single"/>
              </w:rPr>
              <w:t>Grading and Land Development:</w:t>
            </w:r>
          </w:p>
          <w:tbl>
            <w:tblPr>
              <w:tblW w:w="1012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5"/>
              <w:gridCol w:w="3330"/>
              <w:gridCol w:w="3292"/>
            </w:tblGrid>
            <w:tr w:rsidR="002F0CC8" w:rsidRPr="00DF2741" w14:paraId="33CE1F27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363131B0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Demolition </w:t>
                  </w:r>
                </w:p>
              </w:tc>
              <w:tc>
                <w:tcPr>
                  <w:tcW w:w="3330" w:type="dxa"/>
                </w:tcPr>
                <w:p w14:paraId="184BEC08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Vegetation Removal </w:t>
                  </w:r>
                </w:p>
              </w:tc>
              <w:tc>
                <w:tcPr>
                  <w:tcW w:w="3292" w:type="dxa"/>
                </w:tcPr>
                <w:p w14:paraId="33AAA023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Vegetation Salvage-Harvest </w:t>
                  </w:r>
                </w:p>
              </w:tc>
            </w:tr>
            <w:tr w:rsidR="002F0CC8" w:rsidRPr="00DF2741" w14:paraId="46346A8A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058DFD1A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Rough Grade </w:t>
                  </w:r>
                </w:p>
              </w:tc>
              <w:tc>
                <w:tcPr>
                  <w:tcW w:w="3330" w:type="dxa"/>
                </w:tcPr>
                <w:p w14:paraId="3333916F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Finish Grade </w:t>
                  </w:r>
                </w:p>
              </w:tc>
              <w:tc>
                <w:tcPr>
                  <w:tcW w:w="3292" w:type="dxa"/>
                </w:tcPr>
                <w:p w14:paraId="5C5F11A2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Blasting </w:t>
                  </w:r>
                </w:p>
              </w:tc>
            </w:tr>
            <w:tr w:rsidR="002F0CC8" w:rsidRPr="00DF2741" w14:paraId="1ACDD845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63E7FF2E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Soil Amendment(s): </w:t>
                  </w:r>
                </w:p>
              </w:tc>
              <w:tc>
                <w:tcPr>
                  <w:tcW w:w="3330" w:type="dxa"/>
                </w:tcPr>
                <w:p w14:paraId="563579C0" w14:textId="26542CF4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Excavation (_____ </w:t>
                  </w:r>
                  <w:r w:rsidR="00B33829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sq. </w:t>
                  </w: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f</w:t>
                  </w:r>
                  <w:r w:rsidR="00A85B83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ee</w:t>
                  </w: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t) </w:t>
                  </w:r>
                </w:p>
              </w:tc>
              <w:tc>
                <w:tcPr>
                  <w:tcW w:w="3292" w:type="dxa"/>
                </w:tcPr>
                <w:p w14:paraId="5C8CA61F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Soils Testing </w:t>
                  </w:r>
                </w:p>
              </w:tc>
            </w:tr>
            <w:tr w:rsidR="002F0CC8" w:rsidRPr="00DF2741" w14:paraId="4BBB90E8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65EE7CD8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Rock Crushing </w:t>
                  </w:r>
                </w:p>
              </w:tc>
              <w:tc>
                <w:tcPr>
                  <w:tcW w:w="3330" w:type="dxa"/>
                </w:tcPr>
                <w:p w14:paraId="09386A00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Erosion and Sediment Control </w:t>
                  </w:r>
                </w:p>
              </w:tc>
              <w:tc>
                <w:tcPr>
                  <w:tcW w:w="3292" w:type="dxa"/>
                </w:tcPr>
                <w:p w14:paraId="54473B52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Surveying </w:t>
                  </w:r>
                </w:p>
              </w:tc>
            </w:tr>
            <w:tr w:rsidR="002F0CC8" w:rsidRPr="00DF2741" w14:paraId="10A83166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75B2DF22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Equip. Maintenance/Fueling </w:t>
                  </w:r>
                </w:p>
              </w:tc>
              <w:tc>
                <w:tcPr>
                  <w:tcW w:w="3330" w:type="dxa"/>
                </w:tcPr>
                <w:p w14:paraId="6A2706CC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Material Delivery and Storage </w:t>
                  </w:r>
                </w:p>
              </w:tc>
              <w:tc>
                <w:tcPr>
                  <w:tcW w:w="3292" w:type="dxa"/>
                </w:tcPr>
                <w:p w14:paraId="763CAC3A" w14:textId="5746786A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Other: </w:t>
                  </w:r>
                  <w:r w:rsidR="0015112C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_____________</w:t>
                  </w:r>
                </w:p>
              </w:tc>
            </w:tr>
          </w:tbl>
          <w:p w14:paraId="1F7BC124" w14:textId="77777777" w:rsidR="002F0CC8" w:rsidRPr="00DF2741" w:rsidRDefault="002F0CC8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sz w:val="2"/>
                <w:szCs w:val="2"/>
              </w:rPr>
            </w:pPr>
            <w:r w:rsidRPr="00DF2741">
              <w:rPr>
                <w:rFonts w:ascii="Merriweather" w:hAnsi="Merriweather" w:cs="Open Sans"/>
                <w:sz w:val="2"/>
                <w:szCs w:val="2"/>
              </w:rPr>
              <w:t>U</w:t>
            </w:r>
          </w:p>
          <w:p w14:paraId="69AD468F" w14:textId="77777777" w:rsidR="002F0CC8" w:rsidRPr="003321FD" w:rsidRDefault="002F0CC8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b/>
                <w:i/>
                <w:color w:val="000000"/>
                <w:sz w:val="12"/>
                <w:szCs w:val="18"/>
                <w:u w:val="single"/>
              </w:rPr>
            </w:pPr>
          </w:p>
          <w:p w14:paraId="3778DCE7" w14:textId="77777777" w:rsidR="002F0CC8" w:rsidRPr="00DF2741" w:rsidRDefault="003258F3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b/>
                <w:i/>
                <w:color w:val="000000"/>
                <w:sz w:val="18"/>
                <w:szCs w:val="18"/>
                <w:u w:val="single"/>
              </w:rPr>
            </w:pPr>
            <w:r w:rsidRPr="003258F3"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="002F0CC8" w:rsidRPr="00DF2741">
              <w:rPr>
                <w:rFonts w:ascii="Merriweather" w:hAnsi="Merriweather" w:cs="Open Sans"/>
                <w:b/>
                <w:i/>
                <w:color w:val="000000"/>
                <w:sz w:val="18"/>
                <w:szCs w:val="18"/>
                <w:u w:val="single"/>
              </w:rPr>
              <w:t>Streets and Utilities:</w:t>
            </w:r>
          </w:p>
          <w:tbl>
            <w:tblPr>
              <w:tblW w:w="1012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5"/>
              <w:gridCol w:w="3330"/>
              <w:gridCol w:w="3292"/>
            </w:tblGrid>
            <w:tr w:rsidR="002F0CC8" w:rsidRPr="00DF2741" w14:paraId="0D3C2562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32BF548C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Finish Grade </w:t>
                  </w:r>
                </w:p>
              </w:tc>
              <w:tc>
                <w:tcPr>
                  <w:tcW w:w="3330" w:type="dxa"/>
                </w:tcPr>
                <w:p w14:paraId="711B5566" w14:textId="2E484F90" w:rsidR="002F0CC8" w:rsidRPr="00DF2741" w:rsidRDefault="00641C8A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Utility Install</w:t>
                  </w:r>
                </w:p>
              </w:tc>
              <w:tc>
                <w:tcPr>
                  <w:tcW w:w="3292" w:type="dxa"/>
                </w:tcPr>
                <w:p w14:paraId="40A82264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Paving Operations</w:t>
                  </w:r>
                </w:p>
              </w:tc>
            </w:tr>
            <w:tr w:rsidR="002F0CC8" w:rsidRPr="00DF2741" w14:paraId="0E3FC9AC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5772C5EA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Equip. Maintenance/Fueling </w:t>
                  </w:r>
                </w:p>
              </w:tc>
              <w:tc>
                <w:tcPr>
                  <w:tcW w:w="3330" w:type="dxa"/>
                </w:tcPr>
                <w:p w14:paraId="691F8D61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Storm Drain Installation</w:t>
                  </w:r>
                </w:p>
              </w:tc>
              <w:tc>
                <w:tcPr>
                  <w:tcW w:w="3292" w:type="dxa"/>
                </w:tcPr>
                <w:p w14:paraId="7A7FA73D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Material Delivery &amp; Storage</w:t>
                  </w:r>
                </w:p>
              </w:tc>
            </w:tr>
            <w:tr w:rsidR="002F0CC8" w:rsidRPr="00DF2741" w14:paraId="4C8764DB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40287E5C" w14:textId="3E821BE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Curb and Gutter/Concrete Pour</w:t>
                  </w:r>
                </w:p>
              </w:tc>
              <w:tc>
                <w:tcPr>
                  <w:tcW w:w="3330" w:type="dxa"/>
                </w:tcPr>
                <w:p w14:paraId="6C847612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Masonry </w:t>
                  </w:r>
                </w:p>
              </w:tc>
              <w:tc>
                <w:tcPr>
                  <w:tcW w:w="3292" w:type="dxa"/>
                </w:tcPr>
                <w:p w14:paraId="30B28AE6" w14:textId="4048FE2D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Other:</w:t>
                  </w:r>
                  <w:r w:rsidR="0015112C"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r w:rsidR="0015112C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_____________</w:t>
                  </w:r>
                </w:p>
              </w:tc>
            </w:tr>
          </w:tbl>
          <w:p w14:paraId="01351475" w14:textId="77777777" w:rsidR="002F0CC8" w:rsidRPr="00DF2741" w:rsidRDefault="002F0CC8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sz w:val="2"/>
                <w:szCs w:val="2"/>
              </w:rPr>
            </w:pPr>
            <w:r w:rsidRPr="00DF2741">
              <w:rPr>
                <w:rFonts w:ascii="Merriweather" w:hAnsi="Merriweather" w:cs="Open Sans"/>
                <w:sz w:val="2"/>
                <w:szCs w:val="2"/>
              </w:rPr>
              <w:t>U</w:t>
            </w:r>
          </w:p>
          <w:p w14:paraId="6C5E7962" w14:textId="1661353E" w:rsidR="003258F3" w:rsidRPr="003321FD" w:rsidRDefault="003258F3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b/>
                <w:i/>
                <w:color w:val="000000"/>
                <w:sz w:val="12"/>
                <w:szCs w:val="18"/>
                <w:u w:val="single"/>
              </w:rPr>
            </w:pPr>
          </w:p>
          <w:p w14:paraId="7F639D3C" w14:textId="25529AA2" w:rsidR="002F0CC8" w:rsidRPr="00DF2741" w:rsidRDefault="0015112C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b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Merriweather" w:hAnsi="Merriweather" w:cs="Open Sans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D6DD904" wp14:editId="4EF0D45B">
                      <wp:simplePos x="0" y="0"/>
                      <wp:positionH relativeFrom="column">
                        <wp:posOffset>-67228</wp:posOffset>
                      </wp:positionH>
                      <wp:positionV relativeFrom="paragraph">
                        <wp:posOffset>25582</wp:posOffset>
                      </wp:positionV>
                      <wp:extent cx="6858000" cy="1072836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0" cy="1072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2A7DE" id="Rectangle 24" o:spid="_x0000_s1026" style="position:absolute;margin-left:-5.3pt;margin-top:2pt;width:540pt;height:84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" fillcolor="#f2f2f2 [3052]" stroked="f" strokeweight="1pt"/>
                  </w:pict>
                </mc:Fallback>
              </mc:AlternateContent>
            </w:r>
            <w:r w:rsidR="003258F3" w:rsidRPr="003258F3"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sym w:font="Wingdings" w:char="F072"/>
            </w:r>
            <w:r w:rsidR="003258F3"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="002F0CC8" w:rsidRPr="00DF2741">
              <w:rPr>
                <w:rFonts w:ascii="Merriweather" w:hAnsi="Merriweather" w:cs="Open Sans"/>
                <w:b/>
                <w:i/>
                <w:color w:val="000000"/>
                <w:sz w:val="18"/>
                <w:szCs w:val="18"/>
                <w:u w:val="single"/>
              </w:rPr>
              <w:t>Vertical Construction:</w:t>
            </w:r>
          </w:p>
          <w:tbl>
            <w:tblPr>
              <w:tblW w:w="1012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5"/>
              <w:gridCol w:w="3330"/>
              <w:gridCol w:w="3292"/>
            </w:tblGrid>
            <w:tr w:rsidR="002F0CC8" w:rsidRPr="00DF2741" w14:paraId="55766DBA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2B93FD1C" w14:textId="45F00DEA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Framing</w:t>
                  </w:r>
                </w:p>
              </w:tc>
              <w:tc>
                <w:tcPr>
                  <w:tcW w:w="3330" w:type="dxa"/>
                </w:tcPr>
                <w:p w14:paraId="6761EDD1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Carpentry</w:t>
                  </w:r>
                </w:p>
              </w:tc>
              <w:tc>
                <w:tcPr>
                  <w:tcW w:w="3292" w:type="dxa"/>
                </w:tcPr>
                <w:p w14:paraId="32ED522E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Concrete/Forms/Foundation</w:t>
                  </w:r>
                </w:p>
              </w:tc>
            </w:tr>
            <w:tr w:rsidR="002F0CC8" w:rsidRPr="00DF2741" w14:paraId="623D56B5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3B5C4932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Masonry </w:t>
                  </w:r>
                </w:p>
              </w:tc>
              <w:tc>
                <w:tcPr>
                  <w:tcW w:w="3330" w:type="dxa"/>
                </w:tcPr>
                <w:p w14:paraId="5E70C7B9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Electrical </w:t>
                  </w:r>
                </w:p>
              </w:tc>
              <w:tc>
                <w:tcPr>
                  <w:tcW w:w="3292" w:type="dxa"/>
                </w:tcPr>
                <w:p w14:paraId="27AAE5C4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Painting</w:t>
                  </w:r>
                </w:p>
              </w:tc>
            </w:tr>
            <w:tr w:rsidR="002F0CC8" w:rsidRPr="00DF2741" w14:paraId="2AE9417B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66345B08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Drywall/Interior Walls</w:t>
                  </w:r>
                </w:p>
              </w:tc>
              <w:tc>
                <w:tcPr>
                  <w:tcW w:w="3330" w:type="dxa"/>
                </w:tcPr>
                <w:p w14:paraId="019536B9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Plumbing </w:t>
                  </w:r>
                </w:p>
              </w:tc>
              <w:tc>
                <w:tcPr>
                  <w:tcW w:w="3292" w:type="dxa"/>
                </w:tcPr>
                <w:p w14:paraId="54611180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Stucco </w:t>
                  </w:r>
                </w:p>
              </w:tc>
            </w:tr>
            <w:tr w:rsidR="002F0CC8" w:rsidRPr="00DF2741" w14:paraId="25F3149A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5181D2CA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Equip. Maintenance/Fueling</w:t>
                  </w:r>
                </w:p>
              </w:tc>
              <w:tc>
                <w:tcPr>
                  <w:tcW w:w="3330" w:type="dxa"/>
                </w:tcPr>
                <w:p w14:paraId="7C8077AE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HVAC </w:t>
                  </w:r>
                </w:p>
              </w:tc>
              <w:tc>
                <w:tcPr>
                  <w:tcW w:w="3292" w:type="dxa"/>
                </w:tcPr>
                <w:p w14:paraId="677C486B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Tile </w:t>
                  </w:r>
                </w:p>
              </w:tc>
            </w:tr>
            <w:tr w:rsidR="002F0CC8" w:rsidRPr="00DF2741" w14:paraId="11C133F1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796A28B7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Exterior Siding </w:t>
                  </w:r>
                </w:p>
              </w:tc>
              <w:tc>
                <w:tcPr>
                  <w:tcW w:w="3330" w:type="dxa"/>
                </w:tcPr>
                <w:p w14:paraId="78A8ED56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Insulation </w:t>
                  </w:r>
                </w:p>
              </w:tc>
              <w:tc>
                <w:tcPr>
                  <w:tcW w:w="3292" w:type="dxa"/>
                </w:tcPr>
                <w:p w14:paraId="03A5FC00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Landscaping &amp; Irrigation </w:t>
                  </w:r>
                </w:p>
              </w:tc>
            </w:tr>
            <w:tr w:rsidR="002F0CC8" w:rsidRPr="00DF2741" w14:paraId="7F21A878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3BF250E9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Flooring</w:t>
                  </w:r>
                </w:p>
              </w:tc>
              <w:tc>
                <w:tcPr>
                  <w:tcW w:w="3330" w:type="dxa"/>
                </w:tcPr>
                <w:p w14:paraId="5A16C280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Roofing</w:t>
                  </w:r>
                </w:p>
              </w:tc>
              <w:tc>
                <w:tcPr>
                  <w:tcW w:w="3292" w:type="dxa"/>
                </w:tcPr>
                <w:p w14:paraId="363089C2" w14:textId="4B4BC935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Other:</w:t>
                  </w:r>
                  <w:r w:rsidR="0015112C"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r w:rsidR="0015112C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_____________</w:t>
                  </w:r>
                </w:p>
              </w:tc>
            </w:tr>
          </w:tbl>
          <w:p w14:paraId="4949115C" w14:textId="77777777" w:rsidR="002F0CC8" w:rsidRPr="00DF2741" w:rsidRDefault="002F0CC8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sz w:val="2"/>
                <w:szCs w:val="2"/>
              </w:rPr>
            </w:pPr>
            <w:r w:rsidRPr="00DF2741">
              <w:rPr>
                <w:rFonts w:ascii="Merriweather" w:hAnsi="Merriweather" w:cs="Open Sans"/>
                <w:sz w:val="2"/>
                <w:szCs w:val="2"/>
              </w:rPr>
              <w:t>U</w:t>
            </w:r>
          </w:p>
          <w:p w14:paraId="132BC360" w14:textId="77777777" w:rsidR="003258F3" w:rsidRPr="003321FD" w:rsidRDefault="003258F3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b/>
                <w:i/>
                <w:color w:val="000000"/>
                <w:sz w:val="12"/>
                <w:szCs w:val="18"/>
                <w:u w:val="single"/>
              </w:rPr>
            </w:pPr>
          </w:p>
          <w:p w14:paraId="10F30242" w14:textId="1F87F982" w:rsidR="002F0CC8" w:rsidRPr="00DF2741" w:rsidRDefault="0015112C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b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Merriweather" w:hAnsi="Merriweather" w:cs="Open Sans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F11F9D5" wp14:editId="080F8AA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916305</wp:posOffset>
                      </wp:positionV>
                      <wp:extent cx="6853555" cy="628650"/>
                      <wp:effectExtent l="0" t="0" r="4445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355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42108" id="Rectangle 26" o:spid="_x0000_s1026" style="position:absolute;margin-left:-5.4pt;margin-top:72.15pt;width:539.65pt;height:4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" fillcolor="#f2f2f2 [3052]" stroked="f" strokeweight="1pt"/>
                  </w:pict>
                </mc:Fallback>
              </mc:AlternateContent>
            </w:r>
            <w:r w:rsidR="003258F3" w:rsidRPr="003258F3"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sym w:font="Wingdings" w:char="F072"/>
            </w:r>
            <w:r w:rsidR="003258F3"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="002F0CC8" w:rsidRPr="00DF2741">
              <w:rPr>
                <w:rFonts w:ascii="Merriweather" w:hAnsi="Merriweather" w:cs="Open Sans"/>
                <w:b/>
                <w:i/>
                <w:color w:val="000000"/>
                <w:sz w:val="18"/>
                <w:szCs w:val="18"/>
                <w:u w:val="single"/>
              </w:rPr>
              <w:t>Final Landscaping &amp; Site Stabilization:</w:t>
            </w:r>
          </w:p>
          <w:tbl>
            <w:tblPr>
              <w:tblW w:w="1012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5"/>
              <w:gridCol w:w="3330"/>
              <w:gridCol w:w="3292"/>
            </w:tblGrid>
            <w:tr w:rsidR="002F0CC8" w:rsidRPr="00DF2741" w14:paraId="35B20320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55AA6349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Stabilization</w:t>
                  </w:r>
                </w:p>
              </w:tc>
              <w:tc>
                <w:tcPr>
                  <w:tcW w:w="3330" w:type="dxa"/>
                </w:tcPr>
                <w:p w14:paraId="04AFC209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Vegetation Establishment </w:t>
                  </w:r>
                </w:p>
              </w:tc>
              <w:tc>
                <w:tcPr>
                  <w:tcW w:w="3292" w:type="dxa"/>
                </w:tcPr>
                <w:p w14:paraId="65B396EE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E&amp;S Control BMP Removal </w:t>
                  </w:r>
                </w:p>
              </w:tc>
            </w:tr>
            <w:tr w:rsidR="002F0CC8" w:rsidRPr="00DF2741" w14:paraId="069E6BA0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092EB43A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Finish Grade </w:t>
                  </w:r>
                </w:p>
              </w:tc>
              <w:tc>
                <w:tcPr>
                  <w:tcW w:w="3330" w:type="dxa"/>
                </w:tcPr>
                <w:p w14:paraId="5FC4C120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Storage Yard/ Material Removal</w:t>
                  </w:r>
                </w:p>
              </w:tc>
              <w:tc>
                <w:tcPr>
                  <w:tcW w:w="3292" w:type="dxa"/>
                </w:tcPr>
                <w:p w14:paraId="1A31E156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Landscape Installation</w:t>
                  </w:r>
                </w:p>
              </w:tc>
            </w:tr>
            <w:tr w:rsidR="002F0CC8" w:rsidRPr="00DF2741" w14:paraId="10B20EA1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06938244" w14:textId="7E7665D0" w:rsidR="002F0CC8" w:rsidRPr="00DF2741" w:rsidRDefault="00641C8A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Drainage Inlet Stencils</w:t>
                  </w:r>
                </w:p>
              </w:tc>
              <w:tc>
                <w:tcPr>
                  <w:tcW w:w="3330" w:type="dxa"/>
                </w:tcPr>
                <w:p w14:paraId="63F91376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Irrigation System Testing</w:t>
                  </w:r>
                </w:p>
              </w:tc>
              <w:tc>
                <w:tcPr>
                  <w:tcW w:w="3292" w:type="dxa"/>
                </w:tcPr>
                <w:p w14:paraId="656C8EE0" w14:textId="3572CD52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Other:</w:t>
                  </w:r>
                  <w:r w:rsidR="0015112C"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r w:rsidR="0015112C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_____________</w:t>
                  </w:r>
                </w:p>
              </w:tc>
            </w:tr>
            <w:tr w:rsidR="002F0CC8" w:rsidRPr="00DF2741" w14:paraId="6CFB04B9" w14:textId="77777777" w:rsidTr="00023676">
              <w:trPr>
                <w:trHeight w:val="216"/>
              </w:trPr>
              <w:tc>
                <w:tcPr>
                  <w:tcW w:w="3505" w:type="dxa"/>
                </w:tcPr>
                <w:p w14:paraId="19E7F581" w14:textId="1EF11FF4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30" w:type="dxa"/>
                </w:tcPr>
                <w:p w14:paraId="72C2267C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Inlet Filtration </w:t>
                  </w:r>
                </w:p>
              </w:tc>
              <w:tc>
                <w:tcPr>
                  <w:tcW w:w="3292" w:type="dxa"/>
                </w:tcPr>
                <w:p w14:paraId="1D4B4DF9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Perm. Water Quality Ponds</w:t>
                  </w:r>
                </w:p>
              </w:tc>
            </w:tr>
            <w:tr w:rsidR="00AF61C5" w:rsidRPr="00DF2741" w14:paraId="204828D9" w14:textId="77777777" w:rsidTr="00023676">
              <w:trPr>
                <w:trHeight w:val="108"/>
              </w:trPr>
              <w:tc>
                <w:tcPr>
                  <w:tcW w:w="3505" w:type="dxa"/>
                </w:tcPr>
                <w:p w14:paraId="74F1210B" w14:textId="72541A75" w:rsidR="00AF61C5" w:rsidRPr="00881AE1" w:rsidRDefault="00AF61C5" w:rsidP="002F1CB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3330" w:type="dxa"/>
                </w:tcPr>
                <w:p w14:paraId="618D9C4E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92" w:type="dxa"/>
                </w:tcPr>
                <w:p w14:paraId="10B2392D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6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F0CC8" w:rsidRPr="00DF2741" w14:paraId="39277E15" w14:textId="77777777" w:rsidTr="00023676">
              <w:trPr>
                <w:trHeight w:val="1089"/>
              </w:trPr>
              <w:tc>
                <w:tcPr>
                  <w:tcW w:w="3505" w:type="dxa"/>
                </w:tcPr>
                <w:p w14:paraId="0B53DAD6" w14:textId="3DFCFD65" w:rsidR="002F0CC8" w:rsidRPr="00DF2741" w:rsidRDefault="003258F3" w:rsidP="002F1CB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Merriweather" w:hAnsi="Merriweather" w:cs="Open Sans"/>
                      <w:b/>
                      <w:i/>
                      <w:color w:val="000000"/>
                      <w:sz w:val="18"/>
                      <w:szCs w:val="18"/>
                      <w:u w:val="single"/>
                    </w:rPr>
                  </w:pPr>
                  <w:r w:rsidRPr="003258F3">
                    <w:rPr>
                      <w:rFonts w:ascii="Merriweather" w:hAnsi="Merriweather" w:cs="Open Sans"/>
                      <w:b/>
                      <w:color w:val="000000"/>
                      <w:sz w:val="28"/>
                      <w:szCs w:val="28"/>
                    </w:rPr>
                    <w:sym w:font="Wingdings" w:char="F072"/>
                  </w:r>
                  <w:r>
                    <w:rPr>
                      <w:rFonts w:ascii="Merriweather" w:hAnsi="Merriweather" w:cs="Open Sans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2F0CC8" w:rsidRPr="00DF2741">
                    <w:rPr>
                      <w:rFonts w:ascii="Merriweather" w:hAnsi="Merriweather" w:cs="Open Sans"/>
                      <w:b/>
                      <w:i/>
                      <w:color w:val="000000"/>
                      <w:sz w:val="18"/>
                      <w:szCs w:val="18"/>
                      <w:u w:val="single"/>
                    </w:rPr>
                    <w:t>Inactive Construction Site:</w:t>
                  </w:r>
                </w:p>
                <w:p w14:paraId="2AFEFA97" w14:textId="1B977421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E&amp;S Control Device Installation </w:t>
                  </w:r>
                </w:p>
                <w:p w14:paraId="12E04B33" w14:textId="19791F0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suppressOverlap/>
                    <w:rPr>
                      <w:rFonts w:ascii="Merriweather" w:hAnsi="Merriweather" w:cs="Open Sans"/>
                      <w:b/>
                      <w:i/>
                      <w:color w:val="000000"/>
                      <w:sz w:val="18"/>
                      <w:szCs w:val="18"/>
                      <w:u w:val="single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E&amp;S Control Device Maintenance</w:t>
                  </w:r>
                </w:p>
              </w:tc>
              <w:tc>
                <w:tcPr>
                  <w:tcW w:w="3330" w:type="dxa"/>
                </w:tcPr>
                <w:p w14:paraId="41B19CEC" w14:textId="77777777" w:rsidR="00D21ECE" w:rsidRPr="00881AE1" w:rsidRDefault="00D21ECE" w:rsidP="002F1CB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suppressOverlap/>
                    <w:rPr>
                      <w:rFonts w:ascii="Merriweather" w:hAnsi="Merriweather" w:cs="Open Sans"/>
                      <w:color w:val="000000"/>
                      <w:sz w:val="20"/>
                      <w:szCs w:val="18"/>
                    </w:rPr>
                  </w:pPr>
                </w:p>
                <w:p w14:paraId="55DDE8D1" w14:textId="77777777" w:rsidR="00D21ECE" w:rsidRPr="00881AE1" w:rsidRDefault="00D21ECE" w:rsidP="002F1CB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suppressOverlap/>
                    <w:rPr>
                      <w:rFonts w:ascii="Merriweather" w:hAnsi="Merriweather" w:cs="Open Sans"/>
                      <w:color w:val="000000"/>
                      <w:sz w:val="20"/>
                      <w:szCs w:val="18"/>
                    </w:rPr>
                  </w:pPr>
                </w:p>
                <w:p w14:paraId="3D398706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Routine Site Inspection</w:t>
                  </w:r>
                </w:p>
                <w:p w14:paraId="62FDB6A3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Street Sweeping</w:t>
                  </w:r>
                </w:p>
              </w:tc>
              <w:tc>
                <w:tcPr>
                  <w:tcW w:w="3292" w:type="dxa"/>
                </w:tcPr>
                <w:p w14:paraId="3A5473AA" w14:textId="77777777" w:rsidR="00D21ECE" w:rsidRDefault="00D21ECE" w:rsidP="002F1CB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</w:p>
                <w:p w14:paraId="54E6228A" w14:textId="77777777" w:rsidR="00D21ECE" w:rsidRDefault="00D21ECE" w:rsidP="002F1CB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</w:p>
                <w:p w14:paraId="1BC7E38C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Trash Removal</w:t>
                  </w:r>
                </w:p>
                <w:p w14:paraId="5E713C69" w14:textId="103B9F2E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Other:</w:t>
                  </w:r>
                  <w:r w:rsidR="0015112C"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r w:rsidR="0015112C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_____________</w:t>
                  </w:r>
                </w:p>
              </w:tc>
            </w:tr>
          </w:tbl>
          <w:p w14:paraId="3B1CC1B9" w14:textId="77777777" w:rsidR="002F0CC8" w:rsidRPr="00DF2741" w:rsidRDefault="002F0CC8" w:rsidP="00541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0CC8" w:rsidRPr="00DF2741" w14:paraId="15CBAB0B" w14:textId="77777777" w:rsidTr="00023676">
        <w:trPr>
          <w:trHeight w:val="481"/>
        </w:trPr>
        <w:tc>
          <w:tcPr>
            <w:tcW w:w="10790" w:type="dxa"/>
            <w:gridSpan w:val="4"/>
          </w:tcPr>
          <w:p w14:paraId="1FFC8190" w14:textId="0976ABBF" w:rsidR="00AF61C5" w:rsidRPr="00DF2741" w:rsidRDefault="00AF61C5" w:rsidP="00541DA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</w:pPr>
            <w:bookmarkStart w:id="36" w:name="_Toc243396666"/>
            <w:bookmarkStart w:id="37" w:name="_Toc243809659"/>
            <w:bookmarkStart w:id="38" w:name="_Toc244334313"/>
            <w:bookmarkStart w:id="39" w:name="_Toc244342218"/>
            <w:bookmarkStart w:id="40" w:name="_Toc283911156"/>
            <w:r w:rsidRPr="00DF2741">
              <w:rPr>
                <w:rFonts w:ascii="Merriweather" w:hAnsi="Merriweather" w:cs="Open Sans"/>
                <w:b/>
                <w:bCs/>
                <w:color w:val="000000"/>
                <w:sz w:val="18"/>
                <w:szCs w:val="18"/>
              </w:rPr>
              <w:t>Trades Active on Site during Current Phase(s)</w:t>
            </w:r>
            <w:bookmarkEnd w:id="36"/>
            <w:bookmarkEnd w:id="37"/>
            <w:bookmarkEnd w:id="38"/>
            <w:bookmarkEnd w:id="39"/>
            <w:bookmarkEnd w:id="40"/>
          </w:p>
          <w:p w14:paraId="35032CCE" w14:textId="77777777" w:rsidR="00AF61C5" w:rsidRPr="00DF2741" w:rsidRDefault="00AF61C5" w:rsidP="00541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Open Sans"/>
                <w:i/>
                <w:iCs/>
                <w:sz w:val="16"/>
                <w:szCs w:val="16"/>
              </w:rPr>
            </w:pPr>
            <w:r w:rsidRPr="00DF2741">
              <w:rPr>
                <w:rFonts w:ascii="Merriweather" w:hAnsi="Merriweather" w:cs="Open Sans"/>
                <w:i/>
                <w:iCs/>
                <w:sz w:val="16"/>
                <w:szCs w:val="16"/>
              </w:rPr>
              <w:t>Check ALL the boxes below that apply to your site</w:t>
            </w:r>
          </w:p>
          <w:tbl>
            <w:tblPr>
              <w:tblW w:w="1011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2"/>
              <w:gridCol w:w="3417"/>
              <w:gridCol w:w="3200"/>
            </w:tblGrid>
            <w:tr w:rsidR="00AF61C5" w:rsidRPr="00DF2741" w14:paraId="5F2CA218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55DABD37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Storm Drain Improvement</w:t>
                  </w:r>
                </w:p>
              </w:tc>
              <w:tc>
                <w:tcPr>
                  <w:tcW w:w="3417" w:type="dxa"/>
                </w:tcPr>
                <w:p w14:paraId="4399D3C7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Grading Contractor </w:t>
                  </w:r>
                </w:p>
              </w:tc>
              <w:tc>
                <w:tcPr>
                  <w:tcW w:w="3200" w:type="dxa"/>
                </w:tcPr>
                <w:p w14:paraId="7F5E493D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Surveyor- Soil Technician </w:t>
                  </w:r>
                </w:p>
              </w:tc>
            </w:tr>
            <w:tr w:rsidR="00AF61C5" w:rsidRPr="00DF2741" w14:paraId="61B6044F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4E535327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Street Improvements </w:t>
                  </w:r>
                </w:p>
              </w:tc>
              <w:tc>
                <w:tcPr>
                  <w:tcW w:w="3417" w:type="dxa"/>
                </w:tcPr>
                <w:p w14:paraId="6DA9D03D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sz w:val="18"/>
                      <w:szCs w:val="18"/>
                    </w:rPr>
                    <w:t xml:space="preserve">Water Pipe Installation </w:t>
                  </w:r>
                </w:p>
              </w:tc>
              <w:tc>
                <w:tcPr>
                  <w:tcW w:w="3200" w:type="dxa"/>
                </w:tcPr>
                <w:p w14:paraId="26A6A288" w14:textId="748ED361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Sanitary Station Provider</w:t>
                  </w:r>
                </w:p>
              </w:tc>
            </w:tr>
            <w:tr w:rsidR="00AF61C5" w:rsidRPr="00DF2741" w14:paraId="7DE9DEBC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1ED040CA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Material Delivery </w:t>
                  </w:r>
                </w:p>
              </w:tc>
              <w:tc>
                <w:tcPr>
                  <w:tcW w:w="3417" w:type="dxa"/>
                </w:tcPr>
                <w:p w14:paraId="3652430D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sz w:val="18"/>
                      <w:szCs w:val="18"/>
                    </w:rPr>
                    <w:t>Sewer Pipe Installation</w:t>
                  </w:r>
                </w:p>
              </w:tc>
              <w:tc>
                <w:tcPr>
                  <w:tcW w:w="3200" w:type="dxa"/>
                </w:tcPr>
                <w:p w14:paraId="0CE31002" w14:textId="3C670FF8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Electrical</w:t>
                  </w:r>
                </w:p>
              </w:tc>
            </w:tr>
            <w:tr w:rsidR="00AF61C5" w:rsidRPr="00DF2741" w14:paraId="055F6ABD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1012D37A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Trenching </w:t>
                  </w:r>
                </w:p>
              </w:tc>
              <w:tc>
                <w:tcPr>
                  <w:tcW w:w="3417" w:type="dxa"/>
                </w:tcPr>
                <w:p w14:paraId="3D47A87E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sz w:val="18"/>
                      <w:szCs w:val="18"/>
                    </w:rPr>
                    <w:t xml:space="preserve">Gas Pipe Installation </w:t>
                  </w:r>
                </w:p>
              </w:tc>
              <w:tc>
                <w:tcPr>
                  <w:tcW w:w="3200" w:type="dxa"/>
                </w:tcPr>
                <w:p w14:paraId="0117B3F5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Carpentry</w:t>
                  </w:r>
                </w:p>
              </w:tc>
            </w:tr>
            <w:tr w:rsidR="00AF61C5" w:rsidRPr="00DF2741" w14:paraId="2291B777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388E98FF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Concrete Pouring</w:t>
                  </w:r>
                </w:p>
              </w:tc>
              <w:tc>
                <w:tcPr>
                  <w:tcW w:w="3417" w:type="dxa"/>
                </w:tcPr>
                <w:p w14:paraId="519046C9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Electrical Installation</w:t>
                  </w:r>
                </w:p>
              </w:tc>
              <w:tc>
                <w:tcPr>
                  <w:tcW w:w="3200" w:type="dxa"/>
                </w:tcPr>
                <w:p w14:paraId="26F866EF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Plumbing</w:t>
                  </w:r>
                </w:p>
              </w:tc>
            </w:tr>
            <w:tr w:rsidR="00AF61C5" w:rsidRPr="00DF2741" w14:paraId="6ACB0195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4B382580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Foundation</w:t>
                  </w:r>
                </w:p>
              </w:tc>
              <w:tc>
                <w:tcPr>
                  <w:tcW w:w="3417" w:type="dxa"/>
                </w:tcPr>
                <w:p w14:paraId="44036E1A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Communication Installation</w:t>
                  </w:r>
                </w:p>
              </w:tc>
              <w:tc>
                <w:tcPr>
                  <w:tcW w:w="3200" w:type="dxa"/>
                </w:tcPr>
                <w:p w14:paraId="52A3A3AD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Masonry</w:t>
                  </w:r>
                </w:p>
              </w:tc>
            </w:tr>
            <w:tr w:rsidR="00AF61C5" w:rsidRPr="00DF2741" w14:paraId="3F57CE5B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090893E3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Demolition </w:t>
                  </w:r>
                </w:p>
              </w:tc>
              <w:tc>
                <w:tcPr>
                  <w:tcW w:w="3417" w:type="dxa"/>
                </w:tcPr>
                <w:p w14:paraId="291E2E87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Erosion and Sediment Control</w:t>
                  </w:r>
                </w:p>
              </w:tc>
              <w:tc>
                <w:tcPr>
                  <w:tcW w:w="3200" w:type="dxa"/>
                </w:tcPr>
                <w:p w14:paraId="05EBBA54" w14:textId="771B1D7C" w:rsidR="00AF61C5" w:rsidRPr="00DF2741" w:rsidRDefault="00645DB2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tabs>
                      <w:tab w:val="clear" w:pos="76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72" w:hanging="308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erriweather" w:hAnsi="Merriweather" w:cs="Open Sans"/>
                      <w:sz w:val="18"/>
                      <w:szCs w:val="18"/>
                    </w:rPr>
                    <w:t xml:space="preserve"> </w:t>
                  </w:r>
                  <w:r w:rsidR="00AF61C5" w:rsidRPr="00DF2741">
                    <w:rPr>
                      <w:rFonts w:ascii="Merriweather" w:hAnsi="Merriweather" w:cs="Open Sans"/>
                      <w:sz w:val="18"/>
                      <w:szCs w:val="18"/>
                    </w:rPr>
                    <w:t xml:space="preserve">Water, Sewer, Electric Utilities </w:t>
                  </w:r>
                </w:p>
              </w:tc>
            </w:tr>
            <w:tr w:rsidR="00AF61C5" w:rsidRPr="00DF2741" w14:paraId="48F8FDE8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2694487C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Material Delivery </w:t>
                  </w:r>
                </w:p>
              </w:tc>
              <w:tc>
                <w:tcPr>
                  <w:tcW w:w="3417" w:type="dxa"/>
                </w:tcPr>
                <w:p w14:paraId="21AD8534" w14:textId="67C8E733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tabs>
                      <w:tab w:val="clear" w:pos="765"/>
                      <w:tab w:val="num" w:pos="36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818" w:hanging="790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sz w:val="18"/>
                      <w:szCs w:val="18"/>
                    </w:rPr>
                    <w:t xml:space="preserve">Equipment Fueling/Maintenance </w:t>
                  </w:r>
                </w:p>
              </w:tc>
              <w:tc>
                <w:tcPr>
                  <w:tcW w:w="3200" w:type="dxa"/>
                </w:tcPr>
                <w:p w14:paraId="18DBF2A9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sz w:val="18"/>
                      <w:szCs w:val="18"/>
                    </w:rPr>
                    <w:t xml:space="preserve">Rock Products  </w:t>
                  </w:r>
                </w:p>
              </w:tc>
            </w:tr>
            <w:tr w:rsidR="00AF61C5" w:rsidRPr="00DF2741" w14:paraId="512D101C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1331962F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Tile Work- Flooring </w:t>
                  </w:r>
                </w:p>
              </w:tc>
              <w:tc>
                <w:tcPr>
                  <w:tcW w:w="3417" w:type="dxa"/>
                </w:tcPr>
                <w:p w14:paraId="705B47F0" w14:textId="56A81E5E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Utilities </w:t>
                  </w:r>
                  <w:r w:rsidR="001F7513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(</w:t>
                  </w: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e.g., Sewer, Electric</w:t>
                  </w:r>
                  <w:r w:rsidR="001F7513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)</w:t>
                  </w: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0" w:type="dxa"/>
                </w:tcPr>
                <w:p w14:paraId="78E3AB3C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Painters</w:t>
                  </w:r>
                </w:p>
              </w:tc>
            </w:tr>
            <w:tr w:rsidR="00AF61C5" w:rsidRPr="00DF2741" w14:paraId="3C0F9882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48CFF0FE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Drywall </w:t>
                  </w:r>
                </w:p>
              </w:tc>
              <w:tc>
                <w:tcPr>
                  <w:tcW w:w="3417" w:type="dxa"/>
                </w:tcPr>
                <w:p w14:paraId="6C5D0C8C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sz w:val="18"/>
                      <w:szCs w:val="18"/>
                    </w:rPr>
                    <w:t xml:space="preserve">Roofers  </w:t>
                  </w:r>
                </w:p>
              </w:tc>
              <w:tc>
                <w:tcPr>
                  <w:tcW w:w="3200" w:type="dxa"/>
                </w:tcPr>
                <w:p w14:paraId="48B7539D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Carpenters</w:t>
                  </w:r>
                </w:p>
              </w:tc>
            </w:tr>
            <w:tr w:rsidR="00AF61C5" w:rsidRPr="00DF2741" w14:paraId="1428207E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3D5A9156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HVAC installers</w:t>
                  </w:r>
                </w:p>
              </w:tc>
              <w:tc>
                <w:tcPr>
                  <w:tcW w:w="3417" w:type="dxa"/>
                </w:tcPr>
                <w:p w14:paraId="56866F7A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sz w:val="18"/>
                      <w:szCs w:val="18"/>
                    </w:rPr>
                    <w:t xml:space="preserve">Stucco </w:t>
                  </w:r>
                </w:p>
              </w:tc>
              <w:tc>
                <w:tcPr>
                  <w:tcW w:w="3200" w:type="dxa"/>
                </w:tcPr>
                <w:p w14:paraId="7E6F6FFC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tabs>
                      <w:tab w:val="clear" w:pos="765"/>
                      <w:tab w:val="num" w:pos="43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61" w:hanging="699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Pest Control </w:t>
                  </w:r>
                </w:p>
              </w:tc>
            </w:tr>
            <w:tr w:rsidR="00AF61C5" w:rsidRPr="00DF2741" w14:paraId="4F2FCFB2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627344AF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Exterior Siding</w:t>
                  </w:r>
                </w:p>
              </w:tc>
              <w:tc>
                <w:tcPr>
                  <w:tcW w:w="3417" w:type="dxa"/>
                </w:tcPr>
                <w:p w14:paraId="7B1ECF47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Masons</w:t>
                  </w:r>
                </w:p>
              </w:tc>
              <w:tc>
                <w:tcPr>
                  <w:tcW w:w="3200" w:type="dxa"/>
                </w:tcPr>
                <w:p w14:paraId="6802D199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sz w:val="18"/>
                      <w:szCs w:val="18"/>
                    </w:rPr>
                    <w:t>Water Feature Installation</w:t>
                  </w:r>
                </w:p>
              </w:tc>
            </w:tr>
            <w:tr w:rsidR="00AF61C5" w:rsidRPr="00DF2741" w14:paraId="4813290E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783FB5D4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Insulation</w:t>
                  </w:r>
                </w:p>
              </w:tc>
              <w:tc>
                <w:tcPr>
                  <w:tcW w:w="3417" w:type="dxa"/>
                </w:tcPr>
                <w:p w14:paraId="3F2F81DF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Landscapers</w:t>
                  </w:r>
                </w:p>
              </w:tc>
              <w:tc>
                <w:tcPr>
                  <w:tcW w:w="3200" w:type="dxa"/>
                </w:tcPr>
                <w:p w14:paraId="1C962B98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Utility Line Testers</w:t>
                  </w:r>
                </w:p>
              </w:tc>
            </w:tr>
            <w:tr w:rsidR="00AF61C5" w:rsidRPr="00DF2741" w14:paraId="354F5DBD" w14:textId="77777777" w:rsidTr="00023676">
              <w:trPr>
                <w:trHeight w:val="259"/>
              </w:trPr>
              <w:tc>
                <w:tcPr>
                  <w:tcW w:w="3502" w:type="dxa"/>
                </w:tcPr>
                <w:p w14:paraId="221AD8D4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Fireproofing</w:t>
                  </w:r>
                </w:p>
              </w:tc>
              <w:tc>
                <w:tcPr>
                  <w:tcW w:w="3417" w:type="dxa"/>
                </w:tcPr>
                <w:p w14:paraId="7AFCEF37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Riggers</w:t>
                  </w:r>
                </w:p>
              </w:tc>
              <w:tc>
                <w:tcPr>
                  <w:tcW w:w="3200" w:type="dxa"/>
                </w:tcPr>
                <w:p w14:paraId="547205A5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Irrigation System Installation</w:t>
                  </w:r>
                </w:p>
              </w:tc>
            </w:tr>
            <w:tr w:rsidR="00AF61C5" w:rsidRPr="00DF2741" w14:paraId="384290F5" w14:textId="77777777" w:rsidTr="00023676">
              <w:trPr>
                <w:trHeight w:val="207"/>
              </w:trPr>
              <w:tc>
                <w:tcPr>
                  <w:tcW w:w="3502" w:type="dxa"/>
                </w:tcPr>
                <w:p w14:paraId="40CBEA7C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Steel Systems</w:t>
                  </w:r>
                </w:p>
              </w:tc>
              <w:tc>
                <w:tcPr>
                  <w:tcW w:w="3417" w:type="dxa"/>
                </w:tcPr>
                <w:p w14:paraId="69EF742E" w14:textId="77777777" w:rsidR="00AF61C5" w:rsidRPr="00DF2741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8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Utility Line Testers</w:t>
                  </w:r>
                </w:p>
              </w:tc>
              <w:tc>
                <w:tcPr>
                  <w:tcW w:w="3200" w:type="dxa"/>
                </w:tcPr>
                <w:p w14:paraId="388A4975" w14:textId="2A43FBE8" w:rsidR="00CD33D3" w:rsidRDefault="00AF61C5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Other:</w:t>
                  </w:r>
                  <w:r w:rsidR="009B3B92"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r w:rsidR="009B3B92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_____________</w:t>
                  </w:r>
                </w:p>
                <w:p w14:paraId="65A2F94B" w14:textId="26A239A5" w:rsidR="008C5570" w:rsidRPr="00DF2741" w:rsidRDefault="008C5570" w:rsidP="002F1CB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22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CBFD141" w14:textId="77777777" w:rsidR="002F0CC8" w:rsidRPr="00DF2741" w:rsidRDefault="002F0CC8" w:rsidP="00541DA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</w:p>
        </w:tc>
      </w:tr>
      <w:tr w:rsidR="002F0CC8" w:rsidRPr="00DF2741" w14:paraId="6D2B3D3F" w14:textId="77777777" w:rsidTr="00023676">
        <w:trPr>
          <w:trHeight w:val="1691"/>
        </w:trPr>
        <w:tc>
          <w:tcPr>
            <w:tcW w:w="10790" w:type="dxa"/>
            <w:gridSpan w:val="4"/>
          </w:tcPr>
          <w:p w14:paraId="416D855C" w14:textId="0990A7D2" w:rsidR="00AF61C5" w:rsidRPr="00DF2741" w:rsidRDefault="00AF61C5" w:rsidP="00541DA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Merriweather" w:hAnsi="Merriweather" w:cs="Open Sans"/>
                <w:b/>
                <w:bCs/>
                <w:sz w:val="18"/>
                <w:szCs w:val="18"/>
              </w:rPr>
            </w:pPr>
            <w:bookmarkStart w:id="41" w:name="_Toc243396667"/>
            <w:bookmarkStart w:id="42" w:name="_Toc243809660"/>
            <w:bookmarkStart w:id="43" w:name="_Toc244334314"/>
            <w:bookmarkStart w:id="44" w:name="_Toc244342219"/>
            <w:bookmarkStart w:id="45" w:name="_Toc283911157"/>
            <w:r w:rsidRPr="00DF2741">
              <w:rPr>
                <w:rFonts w:ascii="Merriweather" w:hAnsi="Merriweather" w:cs="Open Sans"/>
                <w:b/>
                <w:bCs/>
                <w:sz w:val="18"/>
                <w:szCs w:val="18"/>
              </w:rPr>
              <w:t>Information Provided</w:t>
            </w:r>
            <w:bookmarkEnd w:id="41"/>
            <w:bookmarkEnd w:id="42"/>
            <w:bookmarkEnd w:id="43"/>
            <w:bookmarkEnd w:id="44"/>
            <w:bookmarkEnd w:id="45"/>
            <w:r w:rsidRPr="00DF2741">
              <w:rPr>
                <w:rFonts w:ascii="Merriweather" w:hAnsi="Merriweather" w:cs="Open Sans"/>
                <w:b/>
                <w:bCs/>
                <w:sz w:val="18"/>
                <w:szCs w:val="18"/>
              </w:rPr>
              <w:t xml:space="preserve"> </w:t>
            </w:r>
            <w:r w:rsidR="00246C7A">
              <w:rPr>
                <w:rFonts w:ascii="Merriweather" w:hAnsi="Merriweather" w:cs="Open Sans"/>
                <w:b/>
                <w:bCs/>
                <w:sz w:val="18"/>
                <w:szCs w:val="18"/>
              </w:rPr>
              <w:t xml:space="preserve">to </w:t>
            </w:r>
            <w:r w:rsidR="00694BD3">
              <w:rPr>
                <w:rFonts w:ascii="Merriweather" w:hAnsi="Merriweather" w:cs="Open Sans"/>
                <w:b/>
                <w:bCs/>
                <w:sz w:val="18"/>
                <w:szCs w:val="18"/>
              </w:rPr>
              <w:t xml:space="preserve">the </w:t>
            </w:r>
            <w:r w:rsidR="00694BD3" w:rsidRPr="00DF2741">
              <w:rPr>
                <w:rFonts w:ascii="Merriweather" w:hAnsi="Merriweather" w:cs="Open Sans"/>
                <w:b/>
                <w:bCs/>
                <w:sz w:val="18"/>
                <w:szCs w:val="18"/>
              </w:rPr>
              <w:t>Trade</w:t>
            </w:r>
            <w:r w:rsidR="00246C7A" w:rsidRPr="00DF2741">
              <w:rPr>
                <w:rFonts w:ascii="Merriweather" w:hAnsi="Merriweather" w:cs="Open Sans"/>
                <w:b/>
                <w:bCs/>
                <w:sz w:val="18"/>
                <w:szCs w:val="18"/>
              </w:rPr>
              <w:t xml:space="preserve"> Contractor</w:t>
            </w:r>
            <w:r w:rsidR="00246C7A">
              <w:rPr>
                <w:rFonts w:ascii="Merriweather" w:hAnsi="Merriweather" w:cs="Open Sans"/>
                <w:b/>
                <w:bCs/>
                <w:sz w:val="18"/>
                <w:szCs w:val="18"/>
              </w:rPr>
              <w:t>s</w:t>
            </w:r>
          </w:p>
          <w:p w14:paraId="21A1F563" w14:textId="77777777" w:rsidR="002F0CC8" w:rsidRPr="00881AE1" w:rsidRDefault="002F0CC8" w:rsidP="00541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Open Sans"/>
                <w:b/>
                <w:bCs/>
                <w:i/>
                <w:iCs/>
                <w:sz w:val="16"/>
                <w:szCs w:val="18"/>
              </w:rPr>
            </w:pPr>
            <w:r w:rsidRPr="00881AE1">
              <w:rPr>
                <w:rFonts w:ascii="Merriweather" w:hAnsi="Merriweather" w:cs="Open Sans"/>
                <w:i/>
                <w:iCs/>
                <w:sz w:val="16"/>
                <w:szCs w:val="18"/>
              </w:rPr>
              <w:t>Check ALL the boxes below that apply to your site.</w:t>
            </w:r>
            <w:r w:rsidRPr="00881AE1">
              <w:rPr>
                <w:rFonts w:ascii="Merriweather" w:hAnsi="Merriweather" w:cs="Open Sans"/>
                <w:b/>
                <w:bCs/>
                <w:i/>
                <w:iCs/>
                <w:sz w:val="16"/>
                <w:szCs w:val="18"/>
              </w:rPr>
              <w:t xml:space="preserve"> </w:t>
            </w:r>
          </w:p>
          <w:tbl>
            <w:tblPr>
              <w:tblW w:w="999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37"/>
              <w:gridCol w:w="3330"/>
              <w:gridCol w:w="3330"/>
            </w:tblGrid>
            <w:tr w:rsidR="002F0CC8" w:rsidRPr="00DF2741" w14:paraId="14204CEF" w14:textId="77777777" w:rsidTr="00023676">
              <w:trPr>
                <w:trHeight w:val="259"/>
              </w:trPr>
              <w:tc>
                <w:tcPr>
                  <w:tcW w:w="3337" w:type="dxa"/>
                </w:tcPr>
                <w:p w14:paraId="5D4F9E12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Educational Material Handout</w:t>
                  </w:r>
                </w:p>
              </w:tc>
              <w:tc>
                <w:tcPr>
                  <w:tcW w:w="3330" w:type="dxa"/>
                </w:tcPr>
                <w:p w14:paraId="527000D7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33" w:right="-71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Tailgate Meetings</w:t>
                  </w:r>
                </w:p>
              </w:tc>
              <w:tc>
                <w:tcPr>
                  <w:tcW w:w="3330" w:type="dxa"/>
                </w:tcPr>
                <w:p w14:paraId="2DDD0BF4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3" w:hanging="7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Training Workshop</w:t>
                  </w:r>
                </w:p>
              </w:tc>
            </w:tr>
            <w:tr w:rsidR="002F0CC8" w:rsidRPr="00DF2741" w14:paraId="30BA6188" w14:textId="77777777" w:rsidTr="00023676">
              <w:trPr>
                <w:trHeight w:val="259"/>
              </w:trPr>
              <w:tc>
                <w:tcPr>
                  <w:tcW w:w="3337" w:type="dxa"/>
                </w:tcPr>
                <w:p w14:paraId="363436A1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sz w:val="18"/>
                      <w:szCs w:val="18"/>
                    </w:rPr>
                    <w:t>Contractual Language</w:t>
                  </w:r>
                </w:p>
              </w:tc>
              <w:tc>
                <w:tcPr>
                  <w:tcW w:w="3330" w:type="dxa"/>
                </w:tcPr>
                <w:p w14:paraId="0C20951C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33" w:right="-71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Fines and Penalties</w:t>
                  </w:r>
                </w:p>
              </w:tc>
              <w:tc>
                <w:tcPr>
                  <w:tcW w:w="3330" w:type="dxa"/>
                </w:tcPr>
                <w:p w14:paraId="590505BF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3" w:firstLine="0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Signage</w:t>
                  </w:r>
                </w:p>
              </w:tc>
            </w:tr>
            <w:tr w:rsidR="002F0CC8" w:rsidRPr="00DF2741" w14:paraId="3DEDE1CF" w14:textId="77777777" w:rsidTr="00023676">
              <w:trPr>
                <w:trHeight w:val="369"/>
              </w:trPr>
              <w:tc>
                <w:tcPr>
                  <w:tcW w:w="3337" w:type="dxa"/>
                </w:tcPr>
                <w:p w14:paraId="793C5C85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5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Other:</w:t>
                  </w:r>
                </w:p>
              </w:tc>
              <w:tc>
                <w:tcPr>
                  <w:tcW w:w="3330" w:type="dxa"/>
                </w:tcPr>
                <w:p w14:paraId="1BB64A69" w14:textId="77777777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33" w:right="-713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Other:</w:t>
                  </w:r>
                </w:p>
              </w:tc>
              <w:tc>
                <w:tcPr>
                  <w:tcW w:w="3330" w:type="dxa"/>
                </w:tcPr>
                <w:p w14:paraId="3B516DCB" w14:textId="0D23B6A5" w:rsidR="002F0CC8" w:rsidRPr="00DF2741" w:rsidRDefault="002F0CC8" w:rsidP="002F1CB1">
                  <w:pPr>
                    <w:framePr w:hSpace="180" w:wrap="around" w:vAnchor="text" w:hAnchor="text" w:y="1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3" w:firstLine="0"/>
                    <w:suppressOverlap/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</w:pPr>
                  <w:r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Other:</w:t>
                  </w:r>
                  <w:r w:rsidR="009B3B92" w:rsidRPr="00DF2741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r w:rsidR="009B3B92">
                    <w:rPr>
                      <w:rFonts w:ascii="Merriweather" w:hAnsi="Merriweather" w:cs="Open Sans"/>
                      <w:color w:val="000000"/>
                      <w:sz w:val="18"/>
                      <w:szCs w:val="18"/>
                    </w:rPr>
                    <w:t>_____________</w:t>
                  </w:r>
                </w:p>
              </w:tc>
            </w:tr>
          </w:tbl>
          <w:p w14:paraId="2CE0B980" w14:textId="77777777" w:rsidR="00BD77BC" w:rsidRPr="00881AE1" w:rsidRDefault="00BD77BC" w:rsidP="00541DA2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9B3B92" w:rsidRPr="009B3B92" w14:paraId="3ED14A37" w14:textId="77777777" w:rsidTr="00023676">
        <w:trPr>
          <w:trHeight w:val="481"/>
        </w:trPr>
        <w:tc>
          <w:tcPr>
            <w:tcW w:w="3169" w:type="dxa"/>
            <w:shd w:val="clear" w:color="auto" w:fill="000000" w:themeFill="text1"/>
          </w:tcPr>
          <w:p w14:paraId="5557AB47" w14:textId="445F36C6" w:rsidR="00EA3550" w:rsidRPr="009B3B92" w:rsidRDefault="00EA3550" w:rsidP="00541DA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Merriweather" w:hAnsi="Merriweather" w:cs="Open Sans"/>
                <w:b/>
                <w:color w:val="FFFFFF" w:themeColor="background1"/>
                <w:sz w:val="28"/>
                <w:szCs w:val="28"/>
              </w:rPr>
            </w:pPr>
            <w:r w:rsidRPr="009B3B92">
              <w:rPr>
                <w:rFonts w:ascii="Merriweather" w:hAnsi="Merriweather" w:cs="Open Sans"/>
                <w:b/>
                <w:color w:val="FFFFFF" w:themeColor="background1"/>
                <w:sz w:val="28"/>
                <w:szCs w:val="28"/>
              </w:rPr>
              <w:lastRenderedPageBreak/>
              <w:t>Trade or Activity</w:t>
            </w:r>
          </w:p>
        </w:tc>
        <w:tc>
          <w:tcPr>
            <w:tcW w:w="7621" w:type="dxa"/>
            <w:gridSpan w:val="3"/>
            <w:shd w:val="clear" w:color="auto" w:fill="000000" w:themeFill="text1"/>
          </w:tcPr>
          <w:p w14:paraId="1F529956" w14:textId="001C247A" w:rsidR="00EA3550" w:rsidRPr="009B3B92" w:rsidRDefault="001F7513" w:rsidP="00541DA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Merriweather" w:hAnsi="Merriweather" w:cs="Open Sans"/>
                <w:b/>
                <w:color w:val="FFFFFF" w:themeColor="background1"/>
                <w:sz w:val="18"/>
                <w:szCs w:val="18"/>
              </w:rPr>
            </w:pPr>
            <w:r w:rsidRPr="009B3B92">
              <w:rPr>
                <w:rFonts w:ascii="Merriweather" w:hAnsi="Merriweather" w:cs="Open Sans"/>
                <w:b/>
                <w:bCs/>
                <w:color w:val="FFFFFF" w:themeColor="background1"/>
                <w:sz w:val="28"/>
                <w:szCs w:val="18"/>
              </w:rPr>
              <w:t xml:space="preserve">Required Actions </w:t>
            </w:r>
            <w:r w:rsidR="009B3B92" w:rsidRPr="009B3B92">
              <w:rPr>
                <w:rFonts w:ascii="Merriweather" w:hAnsi="Merriweather" w:cs="Open Sans"/>
                <w:b/>
                <w:color w:val="FFFFFF" w:themeColor="background1"/>
                <w:sz w:val="28"/>
                <w:szCs w:val="18"/>
              </w:rPr>
              <w:t xml:space="preserve">to </w:t>
            </w:r>
            <w:r w:rsidR="00A92AA2">
              <w:rPr>
                <w:rFonts w:ascii="Merriweather" w:hAnsi="Merriweather" w:cs="Open Sans"/>
                <w:b/>
                <w:color w:val="FFFFFF" w:themeColor="background1"/>
                <w:sz w:val="28"/>
                <w:szCs w:val="18"/>
              </w:rPr>
              <w:t xml:space="preserve">be </w:t>
            </w:r>
            <w:r w:rsidR="009B3B92" w:rsidRPr="009B3B92">
              <w:rPr>
                <w:rFonts w:ascii="Merriweather" w:hAnsi="Merriweather" w:cs="Open Sans"/>
                <w:b/>
                <w:color w:val="FFFFFF" w:themeColor="background1"/>
                <w:sz w:val="28"/>
                <w:szCs w:val="18"/>
              </w:rPr>
              <w:t xml:space="preserve">perform </w:t>
            </w:r>
            <w:r w:rsidR="00EA3550" w:rsidRPr="009B3B92">
              <w:rPr>
                <w:rFonts w:ascii="Merriweather" w:hAnsi="Merriweather" w:cs="Open Sans"/>
                <w:b/>
                <w:color w:val="FFFFFF" w:themeColor="background1"/>
                <w:sz w:val="28"/>
                <w:szCs w:val="18"/>
              </w:rPr>
              <w:t>prior to rain</w:t>
            </w:r>
          </w:p>
        </w:tc>
      </w:tr>
      <w:tr w:rsidR="00EA3550" w:rsidRPr="00DF2741" w14:paraId="616B5512" w14:textId="77777777" w:rsidTr="00023676">
        <w:trPr>
          <w:trHeight w:val="1970"/>
        </w:trPr>
        <w:tc>
          <w:tcPr>
            <w:tcW w:w="3169" w:type="dxa"/>
          </w:tcPr>
          <w:p w14:paraId="7E18EEE0" w14:textId="77777777" w:rsidR="00EA3550" w:rsidRPr="00DF2741" w:rsidRDefault="00EA355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Information &amp; Scheduling </w:t>
            </w:r>
          </w:p>
          <w:p w14:paraId="1D9111D8" w14:textId="77777777" w:rsidR="00EA3550" w:rsidRPr="00DF2741" w:rsidRDefault="00EA3550" w:rsidP="00541DA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1" w:type="dxa"/>
            <w:gridSpan w:val="3"/>
          </w:tcPr>
          <w:p w14:paraId="616658B8" w14:textId="77777777" w:rsidR="00EA3550" w:rsidRPr="00DF2741" w:rsidRDefault="00EA355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8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Inform trade supervisors of predicted rain</w:t>
            </w:r>
          </w:p>
          <w:p w14:paraId="2E666F19" w14:textId="77777777" w:rsidR="00EA3550" w:rsidRPr="00DF2741" w:rsidRDefault="00EA355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8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Check scheduled activities and reschedule as needed</w:t>
            </w:r>
          </w:p>
          <w:p w14:paraId="2AC0ED45" w14:textId="77777777" w:rsidR="00EA3550" w:rsidRPr="00DF2741" w:rsidRDefault="00EA355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8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Alert erosion/sediment control provider</w:t>
            </w:r>
          </w:p>
          <w:p w14:paraId="465B4C14" w14:textId="77777777" w:rsidR="00EA3550" w:rsidRPr="00DF2741" w:rsidRDefault="00EA355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8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Alert sample collection contractor (if applicable)</w:t>
            </w:r>
          </w:p>
          <w:p w14:paraId="37827734" w14:textId="77777777" w:rsidR="00EA3550" w:rsidRPr="00DF2741" w:rsidRDefault="00EA355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8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Schedule staff for extended rain inspections (including weekends &amp; holidays)</w:t>
            </w:r>
          </w:p>
          <w:p w14:paraId="2323DADD" w14:textId="0554B15C" w:rsidR="00EA3550" w:rsidRPr="00DF2741" w:rsidRDefault="00EA355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8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Check Erosion and Sediment Control material stock</w:t>
            </w:r>
          </w:p>
          <w:p w14:paraId="31900303" w14:textId="1D24C601" w:rsidR="00EA3550" w:rsidRPr="00DF2741" w:rsidRDefault="00B304FD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8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Prepare </w:t>
            </w:r>
            <w:r w:rsidR="005A2C18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WTAP </w:t>
            </w: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Exhibit</w:t>
            </w:r>
          </w:p>
          <w:p w14:paraId="7CD062CD" w14:textId="77777777" w:rsidR="00EA3550" w:rsidRPr="00DF2741" w:rsidRDefault="00EA355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8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Other:___________________________________</w:t>
            </w:r>
          </w:p>
        </w:tc>
      </w:tr>
      <w:tr w:rsidR="006F4CF7" w:rsidRPr="00DF2741" w14:paraId="4C82255B" w14:textId="77777777" w:rsidTr="00023676">
        <w:trPr>
          <w:trHeight w:val="1970"/>
        </w:trPr>
        <w:tc>
          <w:tcPr>
            <w:tcW w:w="3169" w:type="dxa"/>
            <w:shd w:val="clear" w:color="auto" w:fill="F2F2F2" w:themeFill="background1" w:themeFillShade="F2"/>
          </w:tcPr>
          <w:p w14:paraId="43D487DE" w14:textId="77777777" w:rsidR="006F4CF7" w:rsidRPr="00DF2741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Trade operations </w:t>
            </w:r>
          </w:p>
          <w:p w14:paraId="059B9450" w14:textId="4FD9078B" w:rsidR="006F4CF7" w:rsidRPr="00DF2741" w:rsidRDefault="006F4CF7" w:rsidP="00541DA2">
            <w:pPr>
              <w:keepNext/>
              <w:keepLines/>
              <w:widowControl w:val="0"/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</w:p>
        </w:tc>
        <w:tc>
          <w:tcPr>
            <w:tcW w:w="7621" w:type="dxa"/>
            <w:gridSpan w:val="3"/>
            <w:shd w:val="clear" w:color="auto" w:fill="F2F2F2" w:themeFill="background1" w:themeFillShade="F2"/>
          </w:tcPr>
          <w:p w14:paraId="37FCB9A4" w14:textId="77777777" w:rsidR="006F4CF7" w:rsidRPr="00DF2741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 w:hanging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Exterior operations shut down for event (e.g., no concrete pours or paving)</w:t>
            </w:r>
          </w:p>
          <w:p w14:paraId="756A965A" w14:textId="26CCD4F4" w:rsidR="006F4CF7" w:rsidRPr="00DF2741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 w:hanging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Soil treatments (e.g., fertilizer) ceased within 24 hours of event</w:t>
            </w:r>
          </w:p>
          <w:p w14:paraId="1516E95E" w14:textId="77777777" w:rsidR="006F4CF7" w:rsidRPr="00DF2741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 w:hanging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Materials and equipment (ex: tools) properly stored and covered</w:t>
            </w:r>
          </w:p>
          <w:p w14:paraId="2B037991" w14:textId="77777777" w:rsidR="006F4CF7" w:rsidRPr="00DF2741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 w:hanging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Waste and debris disposed in covered dumpsters or removed from site</w:t>
            </w:r>
          </w:p>
          <w:p w14:paraId="3F5B6EEA" w14:textId="77777777" w:rsidR="006F4CF7" w:rsidRPr="00DF2741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 w:hanging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Trenches and excavations protected</w:t>
            </w:r>
          </w:p>
          <w:p w14:paraId="31BAEC89" w14:textId="77777777" w:rsidR="006F4CF7" w:rsidRPr="00DF2741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 w:hanging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Perimeter controls around disturbed areas</w:t>
            </w:r>
          </w:p>
          <w:p w14:paraId="753334BB" w14:textId="77777777" w:rsidR="006F4CF7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 w:hanging="356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Fueling and repair areas covered and bermed</w:t>
            </w:r>
          </w:p>
          <w:p w14:paraId="3C9573A4" w14:textId="2B7B54CF" w:rsidR="006F4CF7" w:rsidRPr="0099187B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 w:hanging="356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Other:_________________________</w:t>
            </w:r>
          </w:p>
        </w:tc>
      </w:tr>
      <w:tr w:rsidR="006F4CF7" w:rsidRPr="00DF2741" w14:paraId="6C0D6507" w14:textId="77777777" w:rsidTr="00023676">
        <w:trPr>
          <w:trHeight w:val="1520"/>
        </w:trPr>
        <w:tc>
          <w:tcPr>
            <w:tcW w:w="3169" w:type="dxa"/>
          </w:tcPr>
          <w:p w14:paraId="6DAB8474" w14:textId="1FACEE49" w:rsidR="006F4CF7" w:rsidRPr="00DF2741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Material </w:t>
            </w: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and </w:t>
            </w:r>
            <w:r w:rsidR="001F7513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stockpile management </w:t>
            </w:r>
          </w:p>
          <w:p w14:paraId="68054C13" w14:textId="77777777" w:rsidR="006F4CF7" w:rsidRPr="00DF2741" w:rsidRDefault="006F4CF7" w:rsidP="00541DA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1" w:type="dxa"/>
            <w:gridSpan w:val="3"/>
          </w:tcPr>
          <w:p w14:paraId="2E447182" w14:textId="483E2FCD" w:rsidR="006F4CF7" w:rsidRPr="00DF2741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Material </w:t>
            </w: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elevated and </w:t>
            </w:r>
            <w:r w:rsidR="007D46F0">
              <w:rPr>
                <w:rFonts w:ascii="Merriweather" w:hAnsi="Merriweather" w:cs="Open Sans"/>
                <w:color w:val="000000"/>
                <w:sz w:val="18"/>
                <w:szCs w:val="18"/>
              </w:rPr>
              <w:t>covered or stored within secondary containment (including indoors)</w:t>
            </w:r>
          </w:p>
          <w:p w14:paraId="50625C39" w14:textId="77777777" w:rsidR="006F4CF7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Stockpiles bermed and covered </w:t>
            </w:r>
          </w:p>
          <w:p w14:paraId="12C364B1" w14:textId="22139746" w:rsidR="006F4CF7" w:rsidRPr="00DF2741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Material and stockpiles located at least 50</w:t>
            </w:r>
            <w:r w:rsidR="007D46F0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feet away from storm drain facilities. </w:t>
            </w:r>
          </w:p>
          <w:p w14:paraId="63F29365" w14:textId="1F925199" w:rsidR="006F4CF7" w:rsidRPr="00DF2741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8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Other:___________________________________</w:t>
            </w:r>
          </w:p>
        </w:tc>
      </w:tr>
      <w:tr w:rsidR="006F4CF7" w:rsidRPr="00DF2741" w14:paraId="7BE4016F" w14:textId="77777777" w:rsidTr="00023676">
        <w:trPr>
          <w:trHeight w:val="1070"/>
        </w:trPr>
        <w:tc>
          <w:tcPr>
            <w:tcW w:w="3169" w:type="dxa"/>
            <w:shd w:val="clear" w:color="auto" w:fill="F2F2F2" w:themeFill="background1" w:themeFillShade="F2"/>
          </w:tcPr>
          <w:p w14:paraId="58E9A77E" w14:textId="259477B0" w:rsidR="006F4CF7" w:rsidRPr="00DF2741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Waste management </w:t>
            </w:r>
          </w:p>
          <w:p w14:paraId="16CB609F" w14:textId="77777777" w:rsidR="006F4CF7" w:rsidRPr="00DF2741" w:rsidRDefault="006F4CF7" w:rsidP="00541DA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1" w:type="dxa"/>
            <w:gridSpan w:val="3"/>
            <w:shd w:val="clear" w:color="auto" w:fill="F2F2F2" w:themeFill="background1" w:themeFillShade="F2"/>
          </w:tcPr>
          <w:p w14:paraId="1346710E" w14:textId="108157DB" w:rsidR="006F4CF7" w:rsidRPr="00DF2741" w:rsidRDefault="007D46F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Waste and recycling containers</w:t>
            </w: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  <w:r w:rsidR="006F4CF7">
              <w:rPr>
                <w:rFonts w:ascii="Merriweather" w:hAnsi="Merriweather" w:cs="Open Sans"/>
                <w:color w:val="000000"/>
                <w:sz w:val="18"/>
                <w:szCs w:val="18"/>
              </w:rPr>
              <w:t>covered</w:t>
            </w: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and secured</w:t>
            </w:r>
            <w:r w:rsidR="006F4CF7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</w:p>
          <w:p w14:paraId="17DED473" w14:textId="1A5F90F3" w:rsidR="006F4CF7" w:rsidRPr="007D46F0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Drain holes plugged</w:t>
            </w:r>
          </w:p>
          <w:p w14:paraId="29B5AEF7" w14:textId="5F487CF6" w:rsidR="006F4CF7" w:rsidRPr="00DF2741" w:rsidRDefault="007D46F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Portable toilet</w:t>
            </w:r>
            <w:r w:rsidR="006F4CF7"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  <w:r w:rsidR="006F4CF7">
              <w:rPr>
                <w:rFonts w:ascii="Merriweather" w:hAnsi="Merriweather" w:cs="Open Sans"/>
                <w:color w:val="000000"/>
                <w:sz w:val="18"/>
                <w:szCs w:val="18"/>
              </w:rPr>
              <w:t>containment pans maintained</w:t>
            </w:r>
          </w:p>
          <w:p w14:paraId="1E249139" w14:textId="3EEE46AD" w:rsidR="006F4CF7" w:rsidRPr="00DF2741" w:rsidRDefault="006F4CF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99187B">
              <w:rPr>
                <w:rFonts w:ascii="Merriweather" w:hAnsi="Merriweather" w:cs="Open Sans"/>
                <w:color w:val="000000"/>
                <w:sz w:val="18"/>
                <w:szCs w:val="18"/>
              </w:rPr>
              <w:t>Other:___________________________________</w:t>
            </w:r>
          </w:p>
        </w:tc>
      </w:tr>
      <w:tr w:rsidR="001739F9" w:rsidRPr="00DF2741" w14:paraId="1CC33425" w14:textId="77777777" w:rsidTr="00023676">
        <w:trPr>
          <w:trHeight w:val="800"/>
        </w:trPr>
        <w:tc>
          <w:tcPr>
            <w:tcW w:w="3169" w:type="dxa"/>
          </w:tcPr>
          <w:p w14:paraId="6F75ADEC" w14:textId="7AEEDC87" w:rsidR="001739F9" w:rsidRPr="00DF2741" w:rsidRDefault="001739F9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Vehicles and </w:t>
            </w:r>
            <w:r w:rsidR="001F7513">
              <w:rPr>
                <w:rFonts w:ascii="Merriweather" w:hAnsi="Merriweather" w:cs="Open Sans"/>
                <w:color w:val="000000"/>
                <w:sz w:val="18"/>
                <w:szCs w:val="18"/>
              </w:rPr>
              <w:t>equipment pollution prevention</w:t>
            </w:r>
          </w:p>
        </w:tc>
        <w:tc>
          <w:tcPr>
            <w:tcW w:w="7621" w:type="dxa"/>
            <w:gridSpan w:val="3"/>
          </w:tcPr>
          <w:p w14:paraId="635A54FB" w14:textId="7473A9CF" w:rsidR="001739F9" w:rsidRDefault="0099187B" w:rsidP="00541DA2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32"/>
              </w:tabs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Vehicles free of leaks and parked with drip pans</w:t>
            </w:r>
          </w:p>
          <w:p w14:paraId="1446593F" w14:textId="77777777" w:rsidR="0099187B" w:rsidRDefault="0099187B" w:rsidP="00541DA2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32"/>
              </w:tabs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Drip pans maintained</w:t>
            </w:r>
          </w:p>
          <w:p w14:paraId="109E1CCA" w14:textId="5112C75C" w:rsidR="0099187B" w:rsidRPr="00DF2741" w:rsidRDefault="0099187B" w:rsidP="00541DA2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32"/>
              </w:tabs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Other</w:t>
            </w:r>
            <w:r w:rsidR="008C5570" w:rsidRPr="0099187B">
              <w:rPr>
                <w:rFonts w:ascii="Merriweather" w:hAnsi="Merriweather" w:cs="Open Sans"/>
                <w:color w:val="000000"/>
                <w:sz w:val="18"/>
                <w:szCs w:val="18"/>
              </w:rPr>
              <w:t>:___________________________________</w:t>
            </w:r>
          </w:p>
        </w:tc>
      </w:tr>
      <w:tr w:rsidR="007D46F0" w:rsidRPr="00DF2741" w14:paraId="6E15AAEA" w14:textId="77777777" w:rsidTr="00023676">
        <w:trPr>
          <w:trHeight w:val="800"/>
        </w:trPr>
        <w:tc>
          <w:tcPr>
            <w:tcW w:w="3169" w:type="dxa"/>
            <w:shd w:val="clear" w:color="auto" w:fill="F2F2F2" w:themeFill="background1" w:themeFillShade="F2"/>
          </w:tcPr>
          <w:p w14:paraId="39CA53E6" w14:textId="388F2E37" w:rsidR="007D46F0" w:rsidRPr="00DF2741" w:rsidRDefault="007D46F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Spill </w:t>
            </w: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prevention and control</w:t>
            </w: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</w:p>
          <w:p w14:paraId="22017181" w14:textId="77777777" w:rsidR="007D46F0" w:rsidRPr="00DF2741" w:rsidRDefault="007D46F0" w:rsidP="00541DA2">
            <w:pPr>
              <w:keepNext/>
              <w:keepLines/>
              <w:widowControl w:val="0"/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</w:p>
        </w:tc>
        <w:tc>
          <w:tcPr>
            <w:tcW w:w="7621" w:type="dxa"/>
            <w:gridSpan w:val="3"/>
            <w:shd w:val="clear" w:color="auto" w:fill="F2F2F2" w:themeFill="background1" w:themeFillShade="F2"/>
          </w:tcPr>
          <w:p w14:paraId="2C6C1843" w14:textId="47485AB0" w:rsidR="007D46F0" w:rsidRDefault="007D46F0" w:rsidP="00541DA2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32"/>
              </w:tabs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All spills and drips</w:t>
            </w:r>
            <w:r w:rsidR="00FB3BD6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are</w:t>
            </w: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cleaned</w:t>
            </w:r>
          </w:p>
          <w:p w14:paraId="090E2232" w14:textId="766E0273" w:rsidR="00FB3BD6" w:rsidRPr="00DF2741" w:rsidRDefault="00FB3BD6" w:rsidP="00541DA2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32"/>
              </w:tabs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Spills that cannot be properly cleaned prior to the rain event must be covered</w:t>
            </w:r>
          </w:p>
          <w:p w14:paraId="49EB973C" w14:textId="77777777" w:rsidR="007D46F0" w:rsidRPr="00DF2741" w:rsidRDefault="007D46F0" w:rsidP="00541DA2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32"/>
                <w:tab w:val="num" w:pos="368"/>
              </w:tabs>
              <w:autoSpaceDE w:val="0"/>
              <w:autoSpaceDN w:val="0"/>
              <w:adjustRightInd w:val="0"/>
              <w:ind w:hanging="724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Other:___________________________________</w:t>
            </w:r>
          </w:p>
        </w:tc>
      </w:tr>
      <w:tr w:rsidR="007D46F0" w:rsidRPr="00DF2741" w14:paraId="268B3B14" w14:textId="77777777" w:rsidTr="00023676">
        <w:trPr>
          <w:trHeight w:val="800"/>
        </w:trPr>
        <w:tc>
          <w:tcPr>
            <w:tcW w:w="3169" w:type="dxa"/>
          </w:tcPr>
          <w:p w14:paraId="0101D062" w14:textId="53ADE817" w:rsidR="007D46F0" w:rsidRPr="00DF2741" w:rsidRDefault="007D46F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Concrete </w:t>
            </w: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waste management</w:t>
            </w: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</w:p>
          <w:p w14:paraId="3DA3E6A4" w14:textId="77777777" w:rsidR="007D46F0" w:rsidRPr="00DF2741" w:rsidRDefault="007D46F0" w:rsidP="00541DA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1" w:type="dxa"/>
            <w:gridSpan w:val="3"/>
          </w:tcPr>
          <w:p w14:paraId="53D3ED68" w14:textId="77777777" w:rsidR="007D46F0" w:rsidRPr="00DF2741" w:rsidRDefault="007D46F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Adequate capacity for rain</w:t>
            </w:r>
          </w:p>
          <w:p w14:paraId="04478D32" w14:textId="51ADA7FA" w:rsidR="007D46F0" w:rsidRPr="00DF2741" w:rsidRDefault="007D46F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Washout bins covered</w:t>
            </w:r>
          </w:p>
          <w:p w14:paraId="5244700B" w14:textId="16813054" w:rsidR="007D46F0" w:rsidRPr="00DF2741" w:rsidRDefault="007D46F0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8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Other:___________________________________</w:t>
            </w:r>
          </w:p>
        </w:tc>
      </w:tr>
      <w:tr w:rsidR="001739F9" w:rsidRPr="00DF2741" w14:paraId="13A9813E" w14:textId="77777777" w:rsidTr="00023676">
        <w:trPr>
          <w:trHeight w:val="800"/>
        </w:trPr>
        <w:tc>
          <w:tcPr>
            <w:tcW w:w="3169" w:type="dxa"/>
            <w:shd w:val="clear" w:color="auto" w:fill="F2F2F2" w:themeFill="background1" w:themeFillShade="F2"/>
          </w:tcPr>
          <w:p w14:paraId="11258996" w14:textId="61720544" w:rsidR="001739F9" w:rsidRDefault="001739F9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Erosion </w:t>
            </w:r>
            <w:r w:rsidR="001F7513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controls </w:t>
            </w:r>
          </w:p>
        </w:tc>
        <w:tc>
          <w:tcPr>
            <w:tcW w:w="7621" w:type="dxa"/>
            <w:gridSpan w:val="3"/>
            <w:shd w:val="clear" w:color="auto" w:fill="F2F2F2" w:themeFill="background1" w:themeFillShade="F2"/>
          </w:tcPr>
          <w:p w14:paraId="3AA587DF" w14:textId="6E40E61B" w:rsidR="001739F9" w:rsidRPr="00DF2741" w:rsidRDefault="001739F9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Temporary erosion controls deployed </w:t>
            </w:r>
            <w:r w:rsidR="0099187B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for </w:t>
            </w:r>
            <w:r w:rsidR="00FB3BD6">
              <w:rPr>
                <w:rFonts w:ascii="Merriweather" w:hAnsi="Merriweather" w:cs="Open Sans"/>
                <w:color w:val="000000"/>
                <w:sz w:val="18"/>
                <w:szCs w:val="18"/>
              </w:rPr>
              <w:t>all active areas, inactive areas, and construction support areas</w:t>
            </w:r>
          </w:p>
          <w:p w14:paraId="681BF597" w14:textId="3D579049" w:rsidR="001739F9" w:rsidRPr="00DF2741" w:rsidRDefault="0099187B" w:rsidP="00541DA2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32"/>
              </w:tabs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Other</w:t>
            </w: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_____________________</w:t>
            </w:r>
          </w:p>
        </w:tc>
      </w:tr>
      <w:tr w:rsidR="001739F9" w:rsidRPr="00DF2741" w14:paraId="5778AEB2" w14:textId="77777777" w:rsidTr="00023676">
        <w:trPr>
          <w:trHeight w:val="1700"/>
        </w:trPr>
        <w:tc>
          <w:tcPr>
            <w:tcW w:w="3169" w:type="dxa"/>
          </w:tcPr>
          <w:p w14:paraId="58F98B46" w14:textId="0953DEAC" w:rsidR="001739F9" w:rsidRPr="00DF2741" w:rsidRDefault="0099187B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Sediment </w:t>
            </w:r>
            <w:r w:rsidR="001F7513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controls </w:t>
            </w:r>
          </w:p>
          <w:p w14:paraId="7860E481" w14:textId="77777777" w:rsidR="001739F9" w:rsidRPr="00DF2741" w:rsidRDefault="001739F9" w:rsidP="00541DA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1" w:type="dxa"/>
            <w:gridSpan w:val="3"/>
          </w:tcPr>
          <w:p w14:paraId="0DB86CCD" w14:textId="4F5F251E" w:rsidR="00081BCA" w:rsidRDefault="00081BCA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Perimeter protection in place and maintained</w:t>
            </w:r>
          </w:p>
          <w:p w14:paraId="27539DCF" w14:textId="225886D0" w:rsidR="00FE35A5" w:rsidRDefault="00FB3BD6" w:rsidP="00C1511F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 w:right="-22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Storm drain inlets are </w:t>
            </w:r>
            <w:r w:rsidR="00691AB6">
              <w:rPr>
                <w:rFonts w:ascii="Merriweather" w:hAnsi="Merriweather" w:cs="Open Sans"/>
                <w:color w:val="000000"/>
                <w:sz w:val="18"/>
                <w:szCs w:val="18"/>
              </w:rPr>
              <w:t>protected</w:t>
            </w:r>
            <w:r w:rsidR="00645DB2">
              <w:rPr>
                <w:rFonts w:ascii="Merriweather" w:hAnsi="Merriweather" w:cs="Open Sans"/>
                <w:color w:val="000000"/>
                <w:sz w:val="18"/>
                <w:szCs w:val="18"/>
              </w:rPr>
              <w:t>,</w:t>
            </w:r>
            <w:r w:rsidR="00691AB6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except</w:t>
            </w: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when </w:t>
            </w:r>
            <w:r w:rsidR="00081BCA">
              <w:rPr>
                <w:rFonts w:ascii="Merriweather" w:hAnsi="Merriweather" w:cs="Open Sans"/>
                <w:color w:val="000000"/>
                <w:sz w:val="18"/>
                <w:szCs w:val="18"/>
              </w:rPr>
              <w:t>inlet</w:t>
            </w:r>
            <w:r w:rsidR="00635FD7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is within City streets</w:t>
            </w:r>
            <w:r w:rsidR="00645DB2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open to the public</w:t>
            </w:r>
            <w:r w:rsidR="00246C7A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. For storm drain inlets within the </w:t>
            </w:r>
            <w:r w:rsidR="00645DB2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City </w:t>
            </w:r>
            <w:r w:rsidR="00246C7A">
              <w:rPr>
                <w:rFonts w:ascii="Merriweather" w:hAnsi="Merriweather" w:cs="Open Sans"/>
                <w:color w:val="000000"/>
                <w:sz w:val="18"/>
                <w:szCs w:val="18"/>
              </w:rPr>
              <w:t>ROW, inlet protection is to be removed and the area must be cleared of sediment and debris.</w:t>
            </w:r>
          </w:p>
          <w:p w14:paraId="5028A71B" w14:textId="0F796142" w:rsidR="001739F9" w:rsidRDefault="00FE35A5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Te</w:t>
            </w:r>
            <w:r w:rsidR="001739F9"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mporary </w:t>
            </w:r>
            <w:r w:rsidR="00FB3BD6">
              <w:rPr>
                <w:rFonts w:ascii="Merriweather" w:hAnsi="Merriweather" w:cs="Open Sans"/>
                <w:color w:val="000000"/>
                <w:sz w:val="18"/>
                <w:szCs w:val="18"/>
              </w:rPr>
              <w:t>linear sediment</w:t>
            </w:r>
            <w:r w:rsidR="00FB3BD6"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  <w:r w:rsidR="001739F9"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controls deployed around </w:t>
            </w:r>
            <w:r w:rsidR="00FB3BD6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perimeter of </w:t>
            </w:r>
            <w:r w:rsidR="001739F9"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disturbed areas</w:t>
            </w:r>
            <w:r w:rsidR="00081BCA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, </w:t>
            </w:r>
            <w:r w:rsidR="001739F9"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stockpiles</w:t>
            </w:r>
            <w:r w:rsidR="00081BCA">
              <w:rPr>
                <w:rFonts w:ascii="Merriweather" w:hAnsi="Merriweather" w:cs="Open Sans"/>
                <w:color w:val="000000"/>
                <w:sz w:val="18"/>
                <w:szCs w:val="18"/>
              </w:rPr>
              <w:t>, and on slopes</w:t>
            </w:r>
          </w:p>
          <w:p w14:paraId="6601701B" w14:textId="7E699AB0" w:rsidR="00081BCA" w:rsidRPr="00081BCA" w:rsidRDefault="00081BCA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Adequate capacity in sediment basins and traps</w:t>
            </w: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 </w:t>
            </w:r>
          </w:p>
          <w:p w14:paraId="59099CB3" w14:textId="20241ECE" w:rsidR="0099187B" w:rsidRPr="00DF2741" w:rsidRDefault="001739F9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>Roads swept; site ingress and egress points stabilized</w:t>
            </w:r>
          </w:p>
          <w:p w14:paraId="45AB4B68" w14:textId="377D515C" w:rsidR="001739F9" w:rsidRPr="00DF2741" w:rsidRDefault="001739F9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99187B">
              <w:rPr>
                <w:rFonts w:ascii="Merriweather" w:hAnsi="Merriweather" w:cs="Open Sans"/>
                <w:color w:val="000000"/>
                <w:sz w:val="18"/>
                <w:szCs w:val="18"/>
              </w:rPr>
              <w:t>Other:___________________________________</w:t>
            </w:r>
          </w:p>
        </w:tc>
      </w:tr>
      <w:tr w:rsidR="001739F9" w:rsidRPr="00DF2741" w14:paraId="6C48B668" w14:textId="77777777" w:rsidTr="00023676">
        <w:trPr>
          <w:trHeight w:val="1070"/>
        </w:trPr>
        <w:tc>
          <w:tcPr>
            <w:tcW w:w="3169" w:type="dxa"/>
            <w:shd w:val="clear" w:color="auto" w:fill="F2F2F2" w:themeFill="background1" w:themeFillShade="F2"/>
          </w:tcPr>
          <w:p w14:paraId="1E2D28A4" w14:textId="0FF0C0B2" w:rsidR="0099187B" w:rsidRPr="00DF2741" w:rsidRDefault="0099187B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Run-on</w:t>
            </w:r>
            <w:r w:rsidR="001F7513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and run</w:t>
            </w: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off</w:t>
            </w:r>
            <w:r w:rsidR="001F7513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controls</w:t>
            </w:r>
          </w:p>
          <w:p w14:paraId="702040D1" w14:textId="33021843" w:rsidR="001739F9" w:rsidRPr="00DF2741" w:rsidRDefault="0099187B" w:rsidP="00541DA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1" w:type="dxa"/>
            <w:gridSpan w:val="3"/>
            <w:shd w:val="clear" w:color="auto" w:fill="F2F2F2" w:themeFill="background1" w:themeFillShade="F2"/>
          </w:tcPr>
          <w:p w14:paraId="2B0E1E52" w14:textId="221D3306" w:rsidR="0099187B" w:rsidRDefault="0099187B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Temporary runoff controls in place (e.g.</w:t>
            </w:r>
            <w:r w:rsidR="00635FD7">
              <w:rPr>
                <w:rFonts w:ascii="Merriweather" w:hAnsi="Merriweather" w:cs="Open Sans"/>
                <w:color w:val="000000"/>
                <w:sz w:val="18"/>
                <w:szCs w:val="18"/>
              </w:rPr>
              <w:t>,</w:t>
            </w: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check dams and chevrons)</w:t>
            </w:r>
          </w:p>
          <w:p w14:paraId="408110D2" w14:textId="25810375" w:rsidR="0099187B" w:rsidRDefault="0099187B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Drainage controls (e.g., swales, dikes, berms) maintained</w:t>
            </w:r>
          </w:p>
          <w:p w14:paraId="6C173385" w14:textId="553B3629" w:rsidR="0099187B" w:rsidRDefault="00635FD7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Temporary e</w:t>
            </w:r>
            <w:r w:rsidR="0099187B">
              <w:rPr>
                <w:rFonts w:ascii="Merriweather" w:hAnsi="Merriweather" w:cs="Open Sans"/>
                <w:color w:val="000000"/>
                <w:sz w:val="18"/>
                <w:szCs w:val="18"/>
              </w:rPr>
              <w:t>nergy dissipation installed and maintained</w:t>
            </w:r>
          </w:p>
          <w:p w14:paraId="4DD7D665" w14:textId="5D182DF8" w:rsidR="001739F9" w:rsidRPr="00DF2741" w:rsidRDefault="0099187B" w:rsidP="00541DA2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>Other_____________________________</w:t>
            </w:r>
            <w:r w:rsidRPr="00DF2741"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39F9" w:rsidRPr="00DF2741" w14:paraId="4805DC18" w14:textId="77777777" w:rsidTr="00023676">
        <w:trPr>
          <w:trHeight w:val="576"/>
        </w:trPr>
        <w:tc>
          <w:tcPr>
            <w:tcW w:w="3169" w:type="dxa"/>
          </w:tcPr>
          <w:p w14:paraId="7715134B" w14:textId="697E5B42" w:rsidR="001739F9" w:rsidRPr="00DF2741" w:rsidRDefault="001739F9" w:rsidP="00C1511F">
            <w:pPr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  <w:r>
              <w:rPr>
                <w:rFonts w:ascii="Merriweather" w:hAnsi="Merriweather" w:cs="Open Sans"/>
                <w:color w:val="000000"/>
                <w:sz w:val="18"/>
                <w:szCs w:val="18"/>
              </w:rPr>
              <w:t xml:space="preserve">Other / Discussion </w:t>
            </w:r>
          </w:p>
        </w:tc>
        <w:tc>
          <w:tcPr>
            <w:tcW w:w="7621" w:type="dxa"/>
            <w:gridSpan w:val="3"/>
          </w:tcPr>
          <w:p w14:paraId="7E922798" w14:textId="77777777" w:rsidR="001739F9" w:rsidRPr="00DF2741" w:rsidRDefault="001739F9" w:rsidP="00541DA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Merriweather" w:hAnsi="Merriweather" w:cs="Open Sans"/>
                <w:color w:val="000000"/>
                <w:sz w:val="18"/>
                <w:szCs w:val="18"/>
              </w:rPr>
            </w:pPr>
          </w:p>
        </w:tc>
      </w:tr>
    </w:tbl>
    <w:p w14:paraId="21989182" w14:textId="77777777" w:rsidR="008C5570" w:rsidRPr="008C5570" w:rsidRDefault="008C5570">
      <w:pPr>
        <w:rPr>
          <w:rFonts w:ascii="Merriweather" w:eastAsia="Open Sans" w:hAnsi="Merriweather" w:cs="Open Sans Semibold"/>
          <w:b/>
          <w:color w:val="0098DB"/>
          <w:sz w:val="18"/>
          <w:szCs w:val="20"/>
        </w:rPr>
      </w:pPr>
      <w:r>
        <w:rPr>
          <w:rFonts w:ascii="Merriweather" w:eastAsia="Open Sans" w:hAnsi="Merriweather" w:cs="Open Sans Semibold"/>
          <w:b/>
          <w:color w:val="0098DB"/>
          <w:sz w:val="32"/>
          <w:szCs w:val="20"/>
        </w:rPr>
        <w:br w:type="page"/>
      </w:r>
    </w:p>
    <w:p w14:paraId="63193C1F" w14:textId="42A3D113" w:rsidR="00804626" w:rsidRPr="009C1692" w:rsidRDefault="005A2C18" w:rsidP="00D20281">
      <w:pPr>
        <w:spacing w:after="120"/>
        <w:jc w:val="center"/>
        <w:rPr>
          <w:rFonts w:ascii="Merriweather" w:hAnsi="Merriweather" w:cs="Open Sans Semibold"/>
          <w:b/>
          <w:sz w:val="16"/>
          <w:szCs w:val="16"/>
        </w:rPr>
      </w:pPr>
      <w:r w:rsidRPr="009C1692">
        <w:rPr>
          <w:rFonts w:ascii="Merriweather" w:eastAsia="Open Sans" w:hAnsi="Merriweather" w:cs="Open Sans Semibold"/>
          <w:b/>
          <w:color w:val="0098DB"/>
          <w:sz w:val="32"/>
          <w:szCs w:val="20"/>
        </w:rPr>
        <w:lastRenderedPageBreak/>
        <w:t>Weather Triggered</w:t>
      </w:r>
      <w:r w:rsidR="00804626" w:rsidRPr="009C1692">
        <w:rPr>
          <w:rFonts w:ascii="Merriweather" w:eastAsia="Open Sans" w:hAnsi="Merriweather" w:cs="Open Sans Semibold"/>
          <w:b/>
          <w:color w:val="0098DB"/>
          <w:sz w:val="32"/>
          <w:szCs w:val="20"/>
        </w:rPr>
        <w:t xml:space="preserve"> Action Plan (</w:t>
      </w:r>
      <w:r w:rsidRPr="009C1692">
        <w:rPr>
          <w:rFonts w:ascii="Merriweather" w:eastAsia="Open Sans" w:hAnsi="Merriweather" w:cs="Open Sans Semibold"/>
          <w:b/>
          <w:color w:val="0098DB"/>
          <w:sz w:val="32"/>
          <w:szCs w:val="20"/>
        </w:rPr>
        <w:t>WTAP</w:t>
      </w:r>
      <w:r w:rsidR="00804626" w:rsidRPr="009C1692">
        <w:rPr>
          <w:rFonts w:ascii="Merriweather" w:eastAsia="Open Sans" w:hAnsi="Merriweather" w:cs="Open Sans Semibold"/>
          <w:b/>
          <w:color w:val="0098DB"/>
          <w:sz w:val="32"/>
          <w:szCs w:val="20"/>
        </w:rPr>
        <w:t>) Exhibit</w:t>
      </w:r>
    </w:p>
    <w:p w14:paraId="6A40336C" w14:textId="66B8E7C1" w:rsidR="00C03F53" w:rsidRDefault="00804626" w:rsidP="006E2FF0">
      <w:pPr>
        <w:spacing w:after="60" w:line="240" w:lineRule="auto"/>
        <w:jc w:val="both"/>
        <w:rPr>
          <w:rFonts w:ascii="Merriweather" w:hAnsi="Merriweather" w:cs="Open Sans"/>
          <w:sz w:val="16"/>
          <w:szCs w:val="16"/>
        </w:rPr>
      </w:pPr>
      <w:r w:rsidRPr="00AD52D2">
        <w:rPr>
          <w:rFonts w:ascii="Merriweather" w:hAnsi="Merriweather" w:cs="Open Sans"/>
          <w:b/>
          <w:szCs w:val="16"/>
        </w:rPr>
        <w:t>Instructions:</w:t>
      </w:r>
      <w:r w:rsidRPr="00AD52D2">
        <w:rPr>
          <w:rFonts w:ascii="Merriweather" w:hAnsi="Merriweather" w:cs="Open Sans"/>
          <w:szCs w:val="16"/>
        </w:rPr>
        <w:t xml:space="preserve"> </w:t>
      </w:r>
      <w:r w:rsidRPr="00DF2741">
        <w:rPr>
          <w:rFonts w:ascii="Merriweather" w:hAnsi="Merriweather" w:cs="Open Sans"/>
          <w:sz w:val="16"/>
          <w:szCs w:val="16"/>
        </w:rPr>
        <w:t xml:space="preserve">A </w:t>
      </w:r>
      <w:r w:rsidR="005A2C18">
        <w:rPr>
          <w:rFonts w:ascii="Merriweather" w:hAnsi="Merriweather" w:cs="Open Sans"/>
          <w:sz w:val="16"/>
          <w:szCs w:val="16"/>
        </w:rPr>
        <w:t>WT</w:t>
      </w:r>
      <w:r w:rsidR="005A2C18" w:rsidRPr="00DF2741">
        <w:rPr>
          <w:rFonts w:ascii="Merriweather" w:hAnsi="Merriweather" w:cs="Open Sans"/>
          <w:sz w:val="16"/>
          <w:szCs w:val="16"/>
        </w:rPr>
        <w:t xml:space="preserve">AP </w:t>
      </w:r>
      <w:r w:rsidRPr="00DF2741">
        <w:rPr>
          <w:rFonts w:ascii="Merriweather" w:hAnsi="Merriweather" w:cs="Open Sans"/>
          <w:sz w:val="16"/>
          <w:szCs w:val="16"/>
        </w:rPr>
        <w:t xml:space="preserve">Exhibit identifying BMPs </w:t>
      </w:r>
      <w:r w:rsidR="00C03F53">
        <w:rPr>
          <w:rFonts w:ascii="Merriweather" w:hAnsi="Merriweather" w:cs="Open Sans"/>
          <w:sz w:val="16"/>
          <w:szCs w:val="16"/>
        </w:rPr>
        <w:t xml:space="preserve">currently </w:t>
      </w:r>
      <w:r w:rsidRPr="00DF2741">
        <w:rPr>
          <w:rFonts w:ascii="Merriweather" w:hAnsi="Merriweather" w:cs="Open Sans"/>
          <w:sz w:val="16"/>
          <w:szCs w:val="16"/>
        </w:rPr>
        <w:t xml:space="preserve">in place and BMPs which will be implemented prior to rain </w:t>
      </w:r>
      <w:r w:rsidR="00580273">
        <w:rPr>
          <w:rFonts w:ascii="Merriweather" w:hAnsi="Merriweather" w:cs="Open Sans"/>
          <w:sz w:val="16"/>
          <w:szCs w:val="16"/>
        </w:rPr>
        <w:t>must</w:t>
      </w:r>
      <w:r w:rsidRPr="00DF2741">
        <w:rPr>
          <w:rFonts w:ascii="Merriweather" w:hAnsi="Merriweather" w:cs="Open Sans"/>
          <w:sz w:val="16"/>
          <w:szCs w:val="16"/>
        </w:rPr>
        <w:t xml:space="preserve"> be prepared with each </w:t>
      </w:r>
      <w:r w:rsidR="005A2C18">
        <w:rPr>
          <w:rFonts w:ascii="Merriweather" w:hAnsi="Merriweather" w:cs="Open Sans"/>
          <w:sz w:val="16"/>
          <w:szCs w:val="16"/>
        </w:rPr>
        <w:t>WT</w:t>
      </w:r>
      <w:r w:rsidR="005A2C18" w:rsidRPr="00DF2741">
        <w:rPr>
          <w:rFonts w:ascii="Merriweather" w:hAnsi="Merriweather" w:cs="Open Sans"/>
          <w:sz w:val="16"/>
          <w:szCs w:val="16"/>
        </w:rPr>
        <w:t>AP</w:t>
      </w:r>
      <w:r w:rsidRPr="00DF2741">
        <w:rPr>
          <w:rFonts w:ascii="Merriweather" w:hAnsi="Merriweather" w:cs="Open Sans"/>
          <w:sz w:val="16"/>
          <w:szCs w:val="16"/>
        </w:rPr>
        <w:t xml:space="preserve">. The </w:t>
      </w:r>
      <w:r w:rsidR="005A2C18">
        <w:rPr>
          <w:rFonts w:ascii="Merriweather" w:hAnsi="Merriweather" w:cs="Open Sans"/>
          <w:sz w:val="16"/>
          <w:szCs w:val="16"/>
        </w:rPr>
        <w:t>WT</w:t>
      </w:r>
      <w:r w:rsidR="005A2C18" w:rsidRPr="00DF2741">
        <w:rPr>
          <w:rFonts w:ascii="Merriweather" w:hAnsi="Merriweather" w:cs="Open Sans"/>
          <w:sz w:val="16"/>
          <w:szCs w:val="16"/>
        </w:rPr>
        <w:t xml:space="preserve">AP </w:t>
      </w:r>
      <w:r w:rsidRPr="00DF2741">
        <w:rPr>
          <w:rFonts w:ascii="Merriweather" w:hAnsi="Merriweather" w:cs="Open Sans"/>
          <w:sz w:val="16"/>
          <w:szCs w:val="16"/>
        </w:rPr>
        <w:t xml:space="preserve">Exhibit and </w:t>
      </w:r>
      <w:r w:rsidR="005A2C18">
        <w:rPr>
          <w:rFonts w:ascii="Merriweather" w:hAnsi="Merriweather" w:cs="Open Sans"/>
          <w:sz w:val="16"/>
          <w:szCs w:val="16"/>
        </w:rPr>
        <w:t>WT</w:t>
      </w:r>
      <w:r w:rsidR="005A2C18" w:rsidRPr="00DF2741">
        <w:rPr>
          <w:rFonts w:ascii="Merriweather" w:hAnsi="Merriweather" w:cs="Open Sans"/>
          <w:sz w:val="16"/>
          <w:szCs w:val="16"/>
        </w:rPr>
        <w:t xml:space="preserve">AP </w:t>
      </w:r>
      <w:r w:rsidRPr="00DF2741">
        <w:rPr>
          <w:rFonts w:ascii="Merriweather" w:hAnsi="Merriweather" w:cs="Open Sans"/>
          <w:sz w:val="16"/>
          <w:szCs w:val="16"/>
        </w:rPr>
        <w:t>Exhibit Legend shall be posted in the construction trailer</w:t>
      </w:r>
      <w:r w:rsidR="00144F43">
        <w:rPr>
          <w:rFonts w:ascii="Merriweather" w:hAnsi="Merriweather" w:cs="Open Sans"/>
          <w:sz w:val="16"/>
          <w:szCs w:val="16"/>
        </w:rPr>
        <w:t xml:space="preserve"> (or otherwise available onsite if a trailer is not present)</w:t>
      </w:r>
      <w:r w:rsidRPr="00DF2741">
        <w:rPr>
          <w:rFonts w:ascii="Merriweather" w:hAnsi="Merriweather" w:cs="Open Sans"/>
          <w:sz w:val="16"/>
          <w:szCs w:val="16"/>
        </w:rPr>
        <w:t xml:space="preserve">. </w:t>
      </w:r>
      <w:r w:rsidR="00C03F53">
        <w:rPr>
          <w:rFonts w:ascii="Merriweather" w:hAnsi="Merriweather" w:cs="Open Sans"/>
          <w:sz w:val="16"/>
          <w:szCs w:val="16"/>
        </w:rPr>
        <w:t xml:space="preserve">The </w:t>
      </w:r>
      <w:r w:rsidR="00144F43">
        <w:rPr>
          <w:rFonts w:ascii="Merriweather" w:hAnsi="Merriweather" w:cs="Open Sans"/>
          <w:sz w:val="16"/>
          <w:szCs w:val="16"/>
        </w:rPr>
        <w:t>QCP</w:t>
      </w:r>
      <w:r w:rsidR="00281E7B">
        <w:rPr>
          <w:rFonts w:ascii="Merriweather" w:hAnsi="Merriweather" w:cs="Open Sans"/>
          <w:sz w:val="16"/>
          <w:szCs w:val="16"/>
        </w:rPr>
        <w:t xml:space="preserve"> (</w:t>
      </w:r>
      <w:r w:rsidR="00C03F53">
        <w:rPr>
          <w:rFonts w:ascii="Merriweather" w:hAnsi="Merriweather" w:cs="Open Sans"/>
          <w:sz w:val="16"/>
          <w:szCs w:val="16"/>
        </w:rPr>
        <w:t xml:space="preserve">or </w:t>
      </w:r>
      <w:r w:rsidR="00281E7B">
        <w:rPr>
          <w:rFonts w:ascii="Merriweather" w:hAnsi="Merriweather" w:cs="Open Sans"/>
          <w:sz w:val="16"/>
          <w:szCs w:val="16"/>
        </w:rPr>
        <w:t xml:space="preserve">QSD/QSP if </w:t>
      </w:r>
      <w:r w:rsidR="00C03F53">
        <w:rPr>
          <w:rFonts w:ascii="Merriweather" w:hAnsi="Merriweather" w:cs="Open Sans"/>
          <w:sz w:val="16"/>
          <w:szCs w:val="16"/>
        </w:rPr>
        <w:t xml:space="preserve">the project has a </w:t>
      </w:r>
      <w:r w:rsidR="00281E7B">
        <w:rPr>
          <w:rFonts w:ascii="Merriweather" w:hAnsi="Merriweather" w:cs="Open Sans"/>
          <w:sz w:val="16"/>
          <w:szCs w:val="16"/>
        </w:rPr>
        <w:t>SWPPP)</w:t>
      </w:r>
      <w:r w:rsidRPr="00DF2741">
        <w:rPr>
          <w:rFonts w:ascii="Merriweather" w:hAnsi="Merriweather" w:cs="Open Sans"/>
          <w:sz w:val="16"/>
          <w:szCs w:val="16"/>
        </w:rPr>
        <w:t xml:space="preserve"> </w:t>
      </w:r>
      <w:r w:rsidR="00580273">
        <w:rPr>
          <w:rFonts w:ascii="Merriweather" w:hAnsi="Merriweather" w:cs="Open Sans"/>
          <w:sz w:val="16"/>
          <w:szCs w:val="16"/>
        </w:rPr>
        <w:t>must</w:t>
      </w:r>
      <w:r w:rsidRPr="00DF2741">
        <w:rPr>
          <w:rFonts w:ascii="Merriweather" w:hAnsi="Merriweather" w:cs="Open Sans"/>
          <w:sz w:val="16"/>
          <w:szCs w:val="16"/>
        </w:rPr>
        <w:t xml:space="preserve"> </w:t>
      </w:r>
      <w:r w:rsidR="009971F5">
        <w:rPr>
          <w:rFonts w:ascii="Merriweather" w:hAnsi="Merriweather" w:cs="Open Sans"/>
          <w:sz w:val="16"/>
          <w:szCs w:val="16"/>
        </w:rPr>
        <w:t>update the current</w:t>
      </w:r>
      <w:r w:rsidRPr="00DF2741">
        <w:rPr>
          <w:rFonts w:ascii="Merriweather" w:hAnsi="Merriweather" w:cs="Open Sans"/>
          <w:sz w:val="16"/>
          <w:szCs w:val="16"/>
        </w:rPr>
        <w:t xml:space="preserve"> SWPPP</w:t>
      </w:r>
      <w:r w:rsidR="00C03F53">
        <w:rPr>
          <w:rFonts w:ascii="Merriweather" w:hAnsi="Merriweather" w:cs="Open Sans"/>
          <w:sz w:val="16"/>
          <w:szCs w:val="16"/>
        </w:rPr>
        <w:t>/WPCP Site</w:t>
      </w:r>
      <w:r w:rsidRPr="00DF2741">
        <w:rPr>
          <w:rFonts w:ascii="Merriweather" w:hAnsi="Merriweather" w:cs="Open Sans"/>
          <w:sz w:val="16"/>
          <w:szCs w:val="16"/>
        </w:rPr>
        <w:t xml:space="preserve"> </w:t>
      </w:r>
      <w:r w:rsidR="003C0CD8">
        <w:rPr>
          <w:rFonts w:ascii="Merriweather" w:hAnsi="Merriweather" w:cs="Open Sans"/>
          <w:sz w:val="16"/>
          <w:szCs w:val="16"/>
        </w:rPr>
        <w:t xml:space="preserve">Map </w:t>
      </w:r>
      <w:r w:rsidR="007B4D6B">
        <w:rPr>
          <w:rFonts w:ascii="Merriweather" w:hAnsi="Merriweather" w:cs="Open Sans"/>
          <w:sz w:val="16"/>
          <w:szCs w:val="16"/>
        </w:rPr>
        <w:t xml:space="preserve">by hand </w:t>
      </w:r>
      <w:r w:rsidRPr="00DF2741">
        <w:rPr>
          <w:rFonts w:ascii="Merriweather" w:hAnsi="Merriweather" w:cs="Open Sans"/>
          <w:sz w:val="16"/>
          <w:szCs w:val="16"/>
        </w:rPr>
        <w:t xml:space="preserve">or </w:t>
      </w:r>
      <w:r w:rsidR="009971F5">
        <w:rPr>
          <w:rFonts w:ascii="Merriweather" w:hAnsi="Merriweather" w:cs="Open Sans"/>
          <w:sz w:val="16"/>
          <w:szCs w:val="16"/>
        </w:rPr>
        <w:t xml:space="preserve">prepare </w:t>
      </w:r>
      <w:r w:rsidR="00580273">
        <w:rPr>
          <w:rFonts w:ascii="Merriweather" w:hAnsi="Merriweather" w:cs="Open Sans"/>
          <w:sz w:val="16"/>
          <w:szCs w:val="16"/>
        </w:rPr>
        <w:t xml:space="preserve">current </w:t>
      </w:r>
      <w:r w:rsidR="00C03F53">
        <w:rPr>
          <w:rFonts w:ascii="Merriweather" w:hAnsi="Merriweather" w:cs="Open Sans"/>
          <w:sz w:val="16"/>
          <w:szCs w:val="16"/>
        </w:rPr>
        <w:t xml:space="preserve">representative </w:t>
      </w:r>
      <w:r w:rsidRPr="00DF2741">
        <w:rPr>
          <w:rFonts w:ascii="Merriweather" w:hAnsi="Merriweather" w:cs="Open Sans"/>
          <w:sz w:val="16"/>
          <w:szCs w:val="16"/>
        </w:rPr>
        <w:t>photograph</w:t>
      </w:r>
      <w:r w:rsidR="00C03F53">
        <w:rPr>
          <w:rFonts w:ascii="Merriweather" w:hAnsi="Merriweather" w:cs="Open Sans"/>
          <w:sz w:val="16"/>
          <w:szCs w:val="16"/>
        </w:rPr>
        <w:t>s</w:t>
      </w:r>
      <w:r w:rsidR="00580273">
        <w:rPr>
          <w:rFonts w:ascii="Merriweather" w:hAnsi="Merriweather" w:cs="Open Sans"/>
          <w:sz w:val="16"/>
          <w:szCs w:val="16"/>
        </w:rPr>
        <w:t xml:space="preserve"> (</w:t>
      </w:r>
      <w:r w:rsidR="00C03F53">
        <w:rPr>
          <w:rFonts w:ascii="Merriweather" w:hAnsi="Merriweather" w:cs="Open Sans"/>
          <w:sz w:val="16"/>
          <w:szCs w:val="16"/>
        </w:rPr>
        <w:t>aerial or other</w:t>
      </w:r>
      <w:r w:rsidR="00580273">
        <w:rPr>
          <w:rFonts w:ascii="Merriweather" w:hAnsi="Merriweather" w:cs="Open Sans"/>
          <w:sz w:val="16"/>
          <w:szCs w:val="16"/>
        </w:rPr>
        <w:t>)</w:t>
      </w:r>
      <w:r w:rsidRPr="00DF2741">
        <w:rPr>
          <w:rFonts w:ascii="Merriweather" w:hAnsi="Merriweather" w:cs="Open Sans"/>
          <w:sz w:val="16"/>
          <w:szCs w:val="16"/>
        </w:rPr>
        <w:t xml:space="preserve"> to depict BMPs. Contractor may develop their own </w:t>
      </w:r>
      <w:r w:rsidR="005A2C18">
        <w:rPr>
          <w:rFonts w:ascii="Merriweather" w:hAnsi="Merriweather" w:cs="Open Sans"/>
          <w:sz w:val="16"/>
          <w:szCs w:val="16"/>
        </w:rPr>
        <w:t>WT</w:t>
      </w:r>
      <w:r w:rsidR="009971F5">
        <w:rPr>
          <w:rFonts w:ascii="Merriweather" w:hAnsi="Merriweather" w:cs="Open Sans"/>
          <w:sz w:val="16"/>
          <w:szCs w:val="16"/>
        </w:rPr>
        <w:t>AP Exhibit L</w:t>
      </w:r>
      <w:r w:rsidRPr="00DF2741">
        <w:rPr>
          <w:rFonts w:ascii="Merriweather" w:hAnsi="Merriweather" w:cs="Open Sans"/>
          <w:sz w:val="16"/>
          <w:szCs w:val="16"/>
        </w:rPr>
        <w:t xml:space="preserve">egend </w:t>
      </w:r>
      <w:r w:rsidR="00C03F53">
        <w:rPr>
          <w:rFonts w:ascii="Merriweather" w:hAnsi="Merriweather" w:cs="Open Sans"/>
          <w:sz w:val="16"/>
          <w:szCs w:val="16"/>
        </w:rPr>
        <w:t>under the following conditions:</w:t>
      </w:r>
    </w:p>
    <w:p w14:paraId="43D551E1" w14:textId="107D8ABD" w:rsidR="00C03F53" w:rsidRPr="009971F5" w:rsidRDefault="009971F5" w:rsidP="009971F5">
      <w:pPr>
        <w:pStyle w:val="ListParagraph"/>
        <w:numPr>
          <w:ilvl w:val="0"/>
          <w:numId w:val="9"/>
        </w:numPr>
        <w:spacing w:after="80"/>
        <w:rPr>
          <w:rFonts w:ascii="Merriweather" w:hAnsi="Merriweather" w:cs="Open Sans"/>
          <w:sz w:val="16"/>
          <w:szCs w:val="16"/>
        </w:rPr>
      </w:pPr>
      <w:r>
        <w:rPr>
          <w:rFonts w:ascii="Merriweather" w:hAnsi="Merriweather" w:cs="Open Sans"/>
          <w:sz w:val="16"/>
          <w:szCs w:val="16"/>
        </w:rPr>
        <w:t>T</w:t>
      </w:r>
      <w:r w:rsidR="00804626" w:rsidRPr="009971F5">
        <w:rPr>
          <w:rFonts w:ascii="Merriweather" w:hAnsi="Merriweather" w:cs="Open Sans"/>
          <w:sz w:val="16"/>
          <w:szCs w:val="16"/>
        </w:rPr>
        <w:t xml:space="preserve">he exhibit </w:t>
      </w:r>
      <w:r>
        <w:rPr>
          <w:rFonts w:ascii="Merriweather" w:hAnsi="Merriweather" w:cs="Open Sans"/>
          <w:sz w:val="16"/>
          <w:szCs w:val="16"/>
        </w:rPr>
        <w:t xml:space="preserve">must </w:t>
      </w:r>
      <w:r w:rsidR="00804626" w:rsidRPr="009971F5">
        <w:rPr>
          <w:rFonts w:ascii="Merriweather" w:hAnsi="Merriweather" w:cs="Open Sans"/>
          <w:sz w:val="16"/>
          <w:szCs w:val="16"/>
        </w:rPr>
        <w:t xml:space="preserve">clearly depict </w:t>
      </w:r>
      <w:r>
        <w:rPr>
          <w:rFonts w:ascii="Merriweather" w:hAnsi="Merriweather" w:cs="Open Sans"/>
          <w:sz w:val="16"/>
          <w:szCs w:val="16"/>
        </w:rPr>
        <w:t xml:space="preserve">installed </w:t>
      </w:r>
      <w:r w:rsidR="00804626" w:rsidRPr="009971F5">
        <w:rPr>
          <w:rFonts w:ascii="Merriweather" w:hAnsi="Merriweather" w:cs="Open Sans"/>
          <w:sz w:val="16"/>
          <w:szCs w:val="16"/>
        </w:rPr>
        <w:t>BMPs</w:t>
      </w:r>
      <w:r>
        <w:rPr>
          <w:rFonts w:ascii="Merriweather" w:hAnsi="Merriweather" w:cs="Open Sans"/>
          <w:sz w:val="16"/>
          <w:szCs w:val="16"/>
        </w:rPr>
        <w:t xml:space="preserve">; </w:t>
      </w:r>
      <w:r w:rsidR="00804626" w:rsidRPr="009971F5">
        <w:rPr>
          <w:rFonts w:ascii="Merriweather" w:hAnsi="Merriweather" w:cs="Open Sans"/>
          <w:sz w:val="16"/>
          <w:szCs w:val="16"/>
        </w:rPr>
        <w:t xml:space="preserve"> </w:t>
      </w:r>
    </w:p>
    <w:p w14:paraId="37002764" w14:textId="1EE4912E" w:rsidR="00C03F53" w:rsidRPr="009971F5" w:rsidRDefault="009971F5" w:rsidP="009971F5">
      <w:pPr>
        <w:pStyle w:val="ListParagraph"/>
        <w:numPr>
          <w:ilvl w:val="0"/>
          <w:numId w:val="9"/>
        </w:numPr>
        <w:spacing w:after="80"/>
        <w:rPr>
          <w:rFonts w:ascii="Merriweather" w:hAnsi="Merriweather" w:cs="Open Sans"/>
          <w:sz w:val="16"/>
          <w:szCs w:val="16"/>
        </w:rPr>
      </w:pPr>
      <w:r>
        <w:rPr>
          <w:rFonts w:ascii="Merriweather" w:hAnsi="Merriweather" w:cs="Open Sans"/>
          <w:sz w:val="16"/>
          <w:szCs w:val="16"/>
        </w:rPr>
        <w:t xml:space="preserve">The exhibit must clearly depict BMPs </w:t>
      </w:r>
      <w:r w:rsidR="00804626" w:rsidRPr="009971F5">
        <w:rPr>
          <w:rFonts w:ascii="Merriweather" w:hAnsi="Merriweather" w:cs="Open Sans"/>
          <w:sz w:val="16"/>
          <w:szCs w:val="16"/>
        </w:rPr>
        <w:t>to be installed</w:t>
      </w:r>
      <w:r>
        <w:rPr>
          <w:rFonts w:ascii="Merriweather" w:hAnsi="Merriweather" w:cs="Open Sans"/>
          <w:sz w:val="16"/>
          <w:szCs w:val="16"/>
        </w:rPr>
        <w:t xml:space="preserve"> prior to the rain event;</w:t>
      </w:r>
      <w:r w:rsidR="00804626" w:rsidRPr="009971F5">
        <w:rPr>
          <w:rFonts w:ascii="Merriweather" w:hAnsi="Merriweather" w:cs="Open Sans"/>
          <w:sz w:val="16"/>
          <w:szCs w:val="16"/>
        </w:rPr>
        <w:t xml:space="preserve"> and </w:t>
      </w:r>
    </w:p>
    <w:p w14:paraId="2964C391" w14:textId="35957FBC" w:rsidR="00C03F53" w:rsidRPr="009971F5" w:rsidRDefault="00AD52D2" w:rsidP="003321FD">
      <w:pPr>
        <w:pStyle w:val="ListParagraph"/>
        <w:numPr>
          <w:ilvl w:val="0"/>
          <w:numId w:val="9"/>
        </w:numPr>
        <w:spacing w:after="60" w:line="240" w:lineRule="auto"/>
        <w:rPr>
          <w:rFonts w:ascii="Merriweather" w:hAnsi="Merriweather" w:cs="Open Sans"/>
          <w:sz w:val="16"/>
          <w:szCs w:val="16"/>
        </w:rPr>
      </w:pPr>
      <w:r>
        <w:rPr>
          <w:rFonts w:ascii="Merriweather" w:hAnsi="Merriweather" w:cs="Open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522829" wp14:editId="1C2242E8">
                <wp:simplePos x="0" y="0"/>
                <wp:positionH relativeFrom="column">
                  <wp:posOffset>-3810</wp:posOffset>
                </wp:positionH>
                <wp:positionV relativeFrom="paragraph">
                  <wp:posOffset>170978</wp:posOffset>
                </wp:positionV>
                <wp:extent cx="6744711" cy="137564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711" cy="137564"/>
                        </a:xfrm>
                        <a:prstGeom prst="rect">
                          <a:avLst/>
                        </a:prstGeom>
                        <a:solidFill>
                          <a:srgbClr val="0098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119F2" id="Rectangle 27" o:spid="_x0000_s1026" style="position:absolute;margin-left:-.3pt;margin-top:13.45pt;width:531.1pt;height:10.8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" fillcolor="#0098db" stroked="f" strokeweight="1pt"/>
            </w:pict>
          </mc:Fallback>
        </mc:AlternateContent>
      </w:r>
      <w:r w:rsidR="009971F5">
        <w:rPr>
          <w:rFonts w:ascii="Merriweather" w:hAnsi="Merriweather" w:cs="Open Sans"/>
          <w:sz w:val="16"/>
          <w:szCs w:val="16"/>
        </w:rPr>
        <w:t xml:space="preserve">The </w:t>
      </w:r>
      <w:r w:rsidR="00804626" w:rsidRPr="009971F5">
        <w:rPr>
          <w:rFonts w:ascii="Merriweather" w:hAnsi="Merriweather" w:cs="Open Sans"/>
          <w:sz w:val="16"/>
          <w:szCs w:val="16"/>
        </w:rPr>
        <w:t xml:space="preserve">legend </w:t>
      </w:r>
      <w:r w:rsidR="009971F5">
        <w:rPr>
          <w:rFonts w:ascii="Merriweather" w:hAnsi="Merriweather" w:cs="Open Sans"/>
          <w:sz w:val="16"/>
          <w:szCs w:val="16"/>
        </w:rPr>
        <w:t xml:space="preserve">must be </w:t>
      </w:r>
      <w:r w:rsidR="00804626" w:rsidRPr="009971F5">
        <w:rPr>
          <w:rFonts w:ascii="Merriweather" w:hAnsi="Merriweather" w:cs="Open Sans"/>
          <w:sz w:val="16"/>
          <w:szCs w:val="16"/>
        </w:rPr>
        <w:t xml:space="preserve">posted with </w:t>
      </w:r>
      <w:r w:rsidR="009971F5">
        <w:rPr>
          <w:rFonts w:ascii="Merriweather" w:hAnsi="Merriweather" w:cs="Open Sans"/>
          <w:sz w:val="16"/>
          <w:szCs w:val="16"/>
        </w:rPr>
        <w:t xml:space="preserve">the </w:t>
      </w:r>
      <w:r w:rsidR="005A2C18">
        <w:rPr>
          <w:rFonts w:ascii="Merriweather" w:hAnsi="Merriweather" w:cs="Open Sans"/>
          <w:sz w:val="16"/>
          <w:szCs w:val="16"/>
        </w:rPr>
        <w:t>WT</w:t>
      </w:r>
      <w:r w:rsidR="005A2C18" w:rsidRPr="009971F5">
        <w:rPr>
          <w:rFonts w:ascii="Merriweather" w:hAnsi="Merriweather" w:cs="Open Sans"/>
          <w:sz w:val="16"/>
          <w:szCs w:val="16"/>
        </w:rPr>
        <w:t xml:space="preserve">AP </w:t>
      </w:r>
      <w:r w:rsidR="00804626" w:rsidRPr="009971F5">
        <w:rPr>
          <w:rFonts w:ascii="Merriweather" w:hAnsi="Merriweather" w:cs="Open Sans"/>
          <w:sz w:val="16"/>
          <w:szCs w:val="16"/>
        </w:rPr>
        <w:t xml:space="preserve">Exhibit. </w:t>
      </w:r>
      <w:r w:rsidR="00580273" w:rsidRPr="009971F5">
        <w:rPr>
          <w:rFonts w:ascii="Merriweather" w:hAnsi="Merriweather" w:cs="Open Sans"/>
          <w:sz w:val="16"/>
          <w:szCs w:val="16"/>
        </w:rPr>
        <w:t xml:space="preserve"> </w:t>
      </w:r>
    </w:p>
    <w:p w14:paraId="5A24652D" w14:textId="25E8BA34" w:rsidR="00804626" w:rsidRPr="001F57C5" w:rsidRDefault="00580273" w:rsidP="001F57C5">
      <w:pPr>
        <w:spacing w:after="40"/>
        <w:jc w:val="center"/>
        <w:rPr>
          <w:rFonts w:ascii="Merriweather" w:hAnsi="Merriweather" w:cs="Open Sans"/>
          <w:b/>
          <w:color w:val="FFFFFF" w:themeColor="background1"/>
          <w:sz w:val="16"/>
          <w:szCs w:val="16"/>
        </w:rPr>
      </w:pPr>
      <w:r w:rsidRPr="001F57C5">
        <w:rPr>
          <w:rFonts w:ascii="Merriweather" w:hAnsi="Merriweather" w:cs="Open Sans"/>
          <w:b/>
          <w:color w:val="FFFFFF" w:themeColor="background1"/>
          <w:sz w:val="16"/>
          <w:szCs w:val="16"/>
        </w:rPr>
        <w:t>Example symbols</w:t>
      </w:r>
      <w:r w:rsidR="00D34700" w:rsidRPr="001F57C5">
        <w:rPr>
          <w:rFonts w:ascii="Merriweather" w:hAnsi="Merriweather" w:cs="Open Sans"/>
          <w:b/>
          <w:color w:val="FFFFFF" w:themeColor="background1"/>
          <w:sz w:val="16"/>
          <w:szCs w:val="16"/>
        </w:rPr>
        <w:t xml:space="preserve"> for the WTAP Exhibit </w:t>
      </w:r>
      <w:r w:rsidR="002978DC" w:rsidRPr="001F57C5">
        <w:rPr>
          <w:rFonts w:ascii="Merriweather" w:hAnsi="Merriweather" w:cs="Open Sans"/>
          <w:b/>
          <w:color w:val="FFFFFF" w:themeColor="background1"/>
          <w:sz w:val="16"/>
          <w:szCs w:val="16"/>
        </w:rPr>
        <w:t>Legend</w:t>
      </w:r>
      <w:r w:rsidR="001F57C5">
        <w:rPr>
          <w:rFonts w:ascii="Merriweather" w:hAnsi="Merriweather" w:cs="Open Sans"/>
          <w:b/>
          <w:color w:val="FFFFFF" w:themeColor="background1"/>
          <w:sz w:val="16"/>
          <w:szCs w:val="16"/>
        </w:rPr>
        <w:t xml:space="preserve"> are provided below</w:t>
      </w:r>
    </w:p>
    <w:p w14:paraId="414A491D" w14:textId="77777777" w:rsidR="00804626" w:rsidRPr="00DF2741" w:rsidRDefault="00804626" w:rsidP="003C0CD8">
      <w:pPr>
        <w:spacing w:after="0"/>
        <w:rPr>
          <w:rFonts w:ascii="Merriweather" w:hAnsi="Merriweather" w:cs="Open Sans"/>
          <w:b/>
          <w:sz w:val="18"/>
          <w:szCs w:val="18"/>
        </w:rPr>
      </w:pPr>
      <w:r w:rsidRPr="00DF2741">
        <w:rPr>
          <w:rFonts w:ascii="Merriweather" w:hAnsi="Merriweather" w:cs="Open Sans"/>
          <w:b/>
          <w:sz w:val="18"/>
          <w:szCs w:val="18"/>
        </w:rPr>
        <w:t>Drainage Patterns and Monitoring (Show in Black or Blue on Exhibit)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971"/>
      </w:tblGrid>
      <w:tr w:rsidR="00804626" w:rsidRPr="00AD52D2" w14:paraId="3511D956" w14:textId="77777777" w:rsidTr="00AD52D2">
        <w:trPr>
          <w:trHeight w:val="242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9E3A83D" w14:textId="77777777" w:rsidR="00804626" w:rsidRPr="00AD52D2" w:rsidRDefault="00804626" w:rsidP="00B43002">
            <w:pPr>
              <w:rPr>
                <w:rFonts w:ascii="Merriweather" w:hAnsi="Merriweather" w:cs="Open Sans"/>
                <w:b/>
                <w:sz w:val="18"/>
                <w:szCs w:val="18"/>
              </w:rPr>
            </w:pPr>
            <w:r w:rsidRPr="00AD52D2">
              <w:rPr>
                <w:rFonts w:ascii="Merriweather" w:hAnsi="Merriweather" w:cs="Open Sans"/>
                <w:b/>
                <w:sz w:val="18"/>
                <w:szCs w:val="18"/>
              </w:rPr>
              <w:t>Symbol</w:t>
            </w: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14:paraId="0DBA09AD" w14:textId="77777777" w:rsidR="00804626" w:rsidRPr="00AD52D2" w:rsidRDefault="00804626" w:rsidP="00B43002">
            <w:pPr>
              <w:rPr>
                <w:rFonts w:ascii="Merriweather" w:hAnsi="Merriweather" w:cs="Open Sans"/>
                <w:b/>
                <w:sz w:val="18"/>
                <w:szCs w:val="18"/>
              </w:rPr>
            </w:pPr>
          </w:p>
        </w:tc>
      </w:tr>
      <w:tr w:rsidR="00804626" w:rsidRPr="00DF2741" w14:paraId="32666DC8" w14:textId="77777777" w:rsidTr="007F54D2">
        <w:trPr>
          <w:trHeight w:val="288"/>
        </w:trPr>
        <w:tc>
          <w:tcPr>
            <w:tcW w:w="1242" w:type="dxa"/>
            <w:vAlign w:val="center"/>
          </w:tcPr>
          <w:p w14:paraId="08CB8785" w14:textId="77777777" w:rsidR="00804626" w:rsidRPr="00DF2741" w:rsidRDefault="00415BA5" w:rsidP="00415BA5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1992DE5F" wp14:editId="3269A4D3">
                  <wp:extent cx="399289" cy="216408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low Directi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vAlign w:val="center"/>
          </w:tcPr>
          <w:p w14:paraId="031AB38A" w14:textId="77777777" w:rsidR="00804626" w:rsidRPr="00DF2741" w:rsidRDefault="00804626" w:rsidP="00B43002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Flow Direction</w:t>
            </w:r>
          </w:p>
        </w:tc>
      </w:tr>
      <w:tr w:rsidR="00804626" w:rsidRPr="00DF2741" w14:paraId="437F3CEF" w14:textId="77777777" w:rsidTr="007F54D2">
        <w:trPr>
          <w:trHeight w:val="288"/>
        </w:trPr>
        <w:tc>
          <w:tcPr>
            <w:tcW w:w="1242" w:type="dxa"/>
            <w:vAlign w:val="center"/>
          </w:tcPr>
          <w:p w14:paraId="1E8E516D" w14:textId="77777777" w:rsidR="00804626" w:rsidRPr="00DF2741" w:rsidRDefault="00415BA5" w:rsidP="00415BA5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19E502FA" wp14:editId="01AFFFE0">
                  <wp:extent cx="399289" cy="216408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ischar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vAlign w:val="center"/>
          </w:tcPr>
          <w:p w14:paraId="54D67CD1" w14:textId="77777777" w:rsidR="00804626" w:rsidRPr="00DF2741" w:rsidRDefault="00804626" w:rsidP="00B43002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Discharge Locations</w:t>
            </w:r>
          </w:p>
        </w:tc>
      </w:tr>
    </w:tbl>
    <w:p w14:paraId="4B400A89" w14:textId="77777777" w:rsidR="003C0CD8" w:rsidRPr="005560C7" w:rsidRDefault="003C0CD8" w:rsidP="003C0CD8">
      <w:pPr>
        <w:spacing w:after="0"/>
        <w:rPr>
          <w:rFonts w:ascii="Merriweather" w:hAnsi="Merriweather" w:cs="Open Sans"/>
          <w:b/>
          <w:sz w:val="12"/>
          <w:szCs w:val="18"/>
        </w:rPr>
      </w:pPr>
    </w:p>
    <w:p w14:paraId="69199438" w14:textId="316440D2" w:rsidR="00804626" w:rsidRPr="00DF2741" w:rsidRDefault="00804626" w:rsidP="003C0CD8">
      <w:pPr>
        <w:spacing w:after="0"/>
        <w:rPr>
          <w:rFonts w:ascii="Merriweather" w:hAnsi="Merriweather" w:cs="Open Sans"/>
          <w:b/>
          <w:sz w:val="18"/>
          <w:szCs w:val="18"/>
        </w:rPr>
      </w:pPr>
      <w:r w:rsidRPr="00DF2741">
        <w:rPr>
          <w:rFonts w:ascii="Merriweather" w:hAnsi="Merriweather" w:cs="Open Sans"/>
          <w:b/>
          <w:sz w:val="18"/>
          <w:szCs w:val="18"/>
        </w:rPr>
        <w:t xml:space="preserve">BMPs Currently Installed </w:t>
      </w:r>
      <w:r w:rsidRPr="00881AE1">
        <w:rPr>
          <w:rFonts w:ascii="Merriweather" w:hAnsi="Merriweather" w:cs="Open Sans"/>
          <w:b/>
          <w:sz w:val="16"/>
          <w:szCs w:val="18"/>
        </w:rPr>
        <w:t>(</w:t>
      </w:r>
      <w:r w:rsidR="00144F43" w:rsidRPr="00881AE1">
        <w:rPr>
          <w:rFonts w:ascii="Merriweather" w:hAnsi="Merriweather" w:cs="Open Sans"/>
          <w:b/>
          <w:sz w:val="16"/>
          <w:szCs w:val="18"/>
        </w:rPr>
        <w:t>Highlight BMPs on SWPPP / WPCP Site Map or Depict on Aerial Photo</w:t>
      </w:r>
      <w:r w:rsidR="007C0EE4" w:rsidRPr="00881AE1">
        <w:rPr>
          <w:rFonts w:ascii="Merriweather" w:hAnsi="Merriweather" w:cs="Open Sans"/>
          <w:b/>
          <w:sz w:val="16"/>
          <w:szCs w:val="18"/>
        </w:rPr>
        <w:t xml:space="preserve"> to create </w:t>
      </w:r>
      <w:r w:rsidR="005A2C18">
        <w:rPr>
          <w:rFonts w:ascii="Merriweather" w:hAnsi="Merriweather" w:cs="Open Sans"/>
          <w:b/>
          <w:sz w:val="16"/>
          <w:szCs w:val="18"/>
        </w:rPr>
        <w:t>WT</w:t>
      </w:r>
      <w:r w:rsidR="005A2C18" w:rsidRPr="00881AE1">
        <w:rPr>
          <w:rFonts w:ascii="Merriweather" w:hAnsi="Merriweather" w:cs="Open Sans"/>
          <w:b/>
          <w:sz w:val="16"/>
          <w:szCs w:val="18"/>
        </w:rPr>
        <w:t xml:space="preserve">AP </w:t>
      </w:r>
      <w:r w:rsidR="007C0EE4" w:rsidRPr="00881AE1">
        <w:rPr>
          <w:rFonts w:ascii="Merriweather" w:hAnsi="Merriweather" w:cs="Open Sans"/>
          <w:b/>
          <w:sz w:val="16"/>
          <w:szCs w:val="18"/>
        </w:rPr>
        <w:t>Exhibit</w:t>
      </w:r>
      <w:r w:rsidRPr="00881AE1">
        <w:rPr>
          <w:rFonts w:ascii="Merriweather" w:hAnsi="Merriweather" w:cs="Open Sans"/>
          <w:b/>
          <w:sz w:val="16"/>
          <w:szCs w:val="18"/>
        </w:rPr>
        <w:t>)</w:t>
      </w:r>
    </w:p>
    <w:tbl>
      <w:tblPr>
        <w:tblStyle w:val="TableGrid"/>
        <w:tblW w:w="10319" w:type="dxa"/>
        <w:tblLook w:val="04A0" w:firstRow="1" w:lastRow="0" w:firstColumn="1" w:lastColumn="0" w:noHBand="0" w:noVBand="1"/>
      </w:tblPr>
      <w:tblGrid>
        <w:gridCol w:w="996"/>
        <w:gridCol w:w="3049"/>
        <w:gridCol w:w="1800"/>
        <w:gridCol w:w="1710"/>
        <w:gridCol w:w="2764"/>
      </w:tblGrid>
      <w:tr w:rsidR="00804626" w:rsidRPr="00AD52D2" w14:paraId="37BA20AD" w14:textId="77777777" w:rsidTr="00AD52D2">
        <w:trPr>
          <w:trHeight w:val="382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1558106D" w14:textId="77777777" w:rsidR="00804626" w:rsidRPr="00AD52D2" w:rsidRDefault="00804626" w:rsidP="00FB3BD6">
            <w:pPr>
              <w:rPr>
                <w:rFonts w:ascii="Merriweather" w:hAnsi="Merriweather" w:cs="Open Sans"/>
                <w:b/>
                <w:sz w:val="18"/>
                <w:szCs w:val="18"/>
              </w:rPr>
            </w:pPr>
            <w:r w:rsidRPr="00AD52D2">
              <w:rPr>
                <w:rFonts w:ascii="Merriweather" w:hAnsi="Merriweather" w:cs="Open Sans"/>
                <w:b/>
                <w:sz w:val="18"/>
                <w:szCs w:val="18"/>
              </w:rPr>
              <w:t>Symbol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E7AD52D" w14:textId="77777777" w:rsidR="00804626" w:rsidRPr="00AD52D2" w:rsidRDefault="00804626" w:rsidP="00FB3BD6">
            <w:pPr>
              <w:rPr>
                <w:rFonts w:ascii="Merriweather" w:hAnsi="Merriweather" w:cs="Open Sans"/>
                <w:b/>
                <w:sz w:val="18"/>
                <w:szCs w:val="18"/>
              </w:rPr>
            </w:pPr>
            <w:r w:rsidRPr="00AD52D2">
              <w:rPr>
                <w:rFonts w:ascii="Merriweather" w:hAnsi="Merriweather" w:cs="Open Sans"/>
                <w:b/>
                <w:sz w:val="18"/>
                <w:szCs w:val="18"/>
              </w:rPr>
              <w:t>BMP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951064C" w14:textId="77777777" w:rsidR="00804626" w:rsidRPr="00AD52D2" w:rsidRDefault="00804626" w:rsidP="00FB3BD6">
            <w:pPr>
              <w:rPr>
                <w:rFonts w:ascii="Merriweather" w:hAnsi="Merriweather" w:cs="Open Sans"/>
                <w:b/>
                <w:sz w:val="18"/>
                <w:szCs w:val="18"/>
              </w:rPr>
            </w:pPr>
            <w:r w:rsidRPr="00AD52D2">
              <w:rPr>
                <w:rFonts w:ascii="Merriweather" w:hAnsi="Merriweather" w:cs="Open Sans"/>
                <w:b/>
                <w:sz w:val="18"/>
                <w:szCs w:val="18"/>
              </w:rPr>
              <w:t>Installed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46B81A1" w14:textId="6B2E87EC" w:rsidR="00804626" w:rsidRPr="00AD52D2" w:rsidRDefault="00804626" w:rsidP="00FB3BD6">
            <w:pPr>
              <w:rPr>
                <w:rFonts w:ascii="Merriweather" w:hAnsi="Merriweather" w:cs="Open Sans"/>
                <w:b/>
                <w:sz w:val="18"/>
                <w:szCs w:val="18"/>
              </w:rPr>
            </w:pPr>
            <w:r w:rsidRPr="00AD52D2">
              <w:rPr>
                <w:rFonts w:ascii="Merriweather" w:hAnsi="Merriweather" w:cs="Open Sans"/>
                <w:b/>
                <w:sz w:val="18"/>
                <w:szCs w:val="18"/>
              </w:rPr>
              <w:t>Condition*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1B58C63F" w14:textId="19D7A7E2" w:rsidR="00804626" w:rsidRPr="00AD52D2" w:rsidRDefault="007C0EE4" w:rsidP="007C0EE4">
            <w:pPr>
              <w:rPr>
                <w:rFonts w:ascii="Merriweather" w:hAnsi="Merriweather" w:cs="Open Sans"/>
                <w:b/>
                <w:sz w:val="18"/>
                <w:szCs w:val="18"/>
              </w:rPr>
            </w:pPr>
            <w:r w:rsidRPr="00AD52D2">
              <w:rPr>
                <w:rFonts w:ascii="Merriweather" w:hAnsi="Merriweather" w:cs="Open Sans"/>
                <w:b/>
                <w:sz w:val="18"/>
                <w:szCs w:val="18"/>
              </w:rPr>
              <w:t xml:space="preserve">Date </w:t>
            </w:r>
            <w:r w:rsidR="00804626" w:rsidRPr="00AD52D2">
              <w:rPr>
                <w:rFonts w:ascii="Merriweather" w:hAnsi="Merriweather" w:cs="Open Sans"/>
                <w:b/>
                <w:sz w:val="18"/>
                <w:szCs w:val="18"/>
              </w:rPr>
              <w:t xml:space="preserve">Repairs Completed </w:t>
            </w:r>
            <w:r w:rsidR="003C0CD8" w:rsidRPr="00AD52D2">
              <w:rPr>
                <w:rFonts w:ascii="Merriweather" w:hAnsi="Merriweather" w:cs="Open Sans"/>
                <w:b/>
                <w:sz w:val="18"/>
                <w:szCs w:val="18"/>
              </w:rPr>
              <w:t>for BMPs in Poor</w:t>
            </w:r>
            <w:r w:rsidRPr="00AD52D2">
              <w:rPr>
                <w:rFonts w:ascii="Merriweather" w:hAnsi="Merriweather" w:cs="Open Sans"/>
                <w:b/>
                <w:sz w:val="18"/>
                <w:szCs w:val="18"/>
              </w:rPr>
              <w:t xml:space="preserve"> Condition.</w:t>
            </w:r>
          </w:p>
        </w:tc>
      </w:tr>
      <w:tr w:rsidR="00804626" w:rsidRPr="00DF2741" w14:paraId="46B6C0D4" w14:textId="77777777" w:rsidTr="003C0CD8">
        <w:trPr>
          <w:trHeight w:val="361"/>
        </w:trPr>
        <w:tc>
          <w:tcPr>
            <w:tcW w:w="996" w:type="dxa"/>
            <w:vAlign w:val="center"/>
          </w:tcPr>
          <w:p w14:paraId="7A8452C1" w14:textId="77777777" w:rsidR="00804626" w:rsidRPr="00DF2741" w:rsidRDefault="00635A1D" w:rsidP="00B748BF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noProof/>
              </w:rPr>
              <w:drawing>
                <wp:inline distT="0" distB="0" distL="0" distR="0" wp14:anchorId="57F7D9B0" wp14:editId="5A672050">
                  <wp:extent cx="403200" cy="1994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738" t="6479" r="6084" b="11286"/>
                          <a:stretch/>
                        </pic:blipFill>
                        <pic:spPr bwMode="auto">
                          <a:xfrm>
                            <a:off x="0" y="0"/>
                            <a:ext cx="411894" cy="20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vAlign w:val="center"/>
          </w:tcPr>
          <w:p w14:paraId="4167A203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Erosion Control</w:t>
            </w:r>
          </w:p>
        </w:tc>
        <w:tc>
          <w:tcPr>
            <w:tcW w:w="1800" w:type="dxa"/>
            <w:vAlign w:val="center"/>
          </w:tcPr>
          <w:p w14:paraId="3FBF1625" w14:textId="77777777" w:rsidR="00804626" w:rsidRPr="00DF2741" w:rsidRDefault="0057750F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="00804626" w:rsidRPr="00DF2741">
              <w:rPr>
                <w:rFonts w:ascii="Merriweather" w:hAnsi="Merriweather" w:cs="Open Sans"/>
                <w:sz w:val="18"/>
                <w:szCs w:val="18"/>
              </w:rPr>
              <w:t xml:space="preserve">Yes 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="00804626" w:rsidRPr="00DF2741">
              <w:rPr>
                <w:rFonts w:ascii="Merriweather" w:hAnsi="Merriweather" w:cs="Open Sans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20C1671B" w14:textId="77777777" w:rsidR="00804626" w:rsidRPr="00DF2741" w:rsidRDefault="0057750F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="00804626" w:rsidRPr="00DF2741">
              <w:rPr>
                <w:rFonts w:ascii="Merriweather" w:hAnsi="Merriweather" w:cs="Open Sans"/>
                <w:sz w:val="18"/>
                <w:szCs w:val="18"/>
              </w:rPr>
              <w:t xml:space="preserve">Good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="00804626" w:rsidRPr="00DF2741">
              <w:rPr>
                <w:rFonts w:ascii="Merriweather" w:hAnsi="Merriweather" w:cs="Open Sans"/>
                <w:sz w:val="18"/>
                <w:szCs w:val="18"/>
              </w:rPr>
              <w:t>Poor</w:t>
            </w:r>
          </w:p>
        </w:tc>
        <w:tc>
          <w:tcPr>
            <w:tcW w:w="2764" w:type="dxa"/>
            <w:vAlign w:val="center"/>
          </w:tcPr>
          <w:p w14:paraId="369D2C3C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57750F" w:rsidRPr="00DF2741" w14:paraId="50915CE0" w14:textId="77777777" w:rsidTr="003C0CD8">
        <w:trPr>
          <w:trHeight w:val="382"/>
        </w:trPr>
        <w:tc>
          <w:tcPr>
            <w:tcW w:w="996" w:type="dxa"/>
            <w:vAlign w:val="center"/>
          </w:tcPr>
          <w:p w14:paraId="6C106658" w14:textId="77777777" w:rsidR="0057750F" w:rsidRPr="00DF2741" w:rsidRDefault="0057750F" w:rsidP="0057750F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414F72B5" wp14:editId="1FF054D6">
                  <wp:extent cx="399289" cy="21640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ediment Basi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vAlign w:val="center"/>
          </w:tcPr>
          <w:p w14:paraId="4C333C4C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Sediment Basin/Traps</w:t>
            </w:r>
          </w:p>
        </w:tc>
        <w:tc>
          <w:tcPr>
            <w:tcW w:w="1800" w:type="dxa"/>
            <w:vAlign w:val="center"/>
          </w:tcPr>
          <w:p w14:paraId="649D130A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Yes 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78F041E4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Good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Poor</w:t>
            </w:r>
          </w:p>
        </w:tc>
        <w:tc>
          <w:tcPr>
            <w:tcW w:w="2764" w:type="dxa"/>
            <w:vAlign w:val="center"/>
          </w:tcPr>
          <w:p w14:paraId="341CD12C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57750F" w:rsidRPr="00DF2741" w14:paraId="11E0870B" w14:textId="77777777" w:rsidTr="003C0CD8">
        <w:trPr>
          <w:trHeight w:val="361"/>
        </w:trPr>
        <w:tc>
          <w:tcPr>
            <w:tcW w:w="996" w:type="dxa"/>
            <w:vAlign w:val="center"/>
          </w:tcPr>
          <w:p w14:paraId="73A4D9AF" w14:textId="77777777" w:rsidR="0057750F" w:rsidRPr="00DF2741" w:rsidRDefault="0057750F" w:rsidP="0057750F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61F3495E" wp14:editId="4D527AC2">
                  <wp:extent cx="399289" cy="216408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erimeter Control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vAlign w:val="center"/>
          </w:tcPr>
          <w:p w14:paraId="16400663" w14:textId="479A3512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Perimeter</w:t>
            </w:r>
            <w:r w:rsidR="00F85126">
              <w:rPr>
                <w:rFonts w:ascii="Merriweather" w:hAnsi="Merriweather" w:cs="Open Sans"/>
                <w:sz w:val="18"/>
                <w:szCs w:val="18"/>
              </w:rPr>
              <w:t>/Linear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 Controls</w:t>
            </w:r>
          </w:p>
        </w:tc>
        <w:tc>
          <w:tcPr>
            <w:tcW w:w="1800" w:type="dxa"/>
            <w:vAlign w:val="center"/>
          </w:tcPr>
          <w:p w14:paraId="3141C887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Yes 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43B69E3D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Good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Poor</w:t>
            </w:r>
          </w:p>
        </w:tc>
        <w:tc>
          <w:tcPr>
            <w:tcW w:w="2764" w:type="dxa"/>
            <w:vAlign w:val="center"/>
          </w:tcPr>
          <w:p w14:paraId="4FE150AB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57750F" w:rsidRPr="00DF2741" w14:paraId="5615BBA6" w14:textId="77777777" w:rsidTr="003C0CD8">
        <w:trPr>
          <w:trHeight w:val="382"/>
        </w:trPr>
        <w:tc>
          <w:tcPr>
            <w:tcW w:w="996" w:type="dxa"/>
            <w:vAlign w:val="center"/>
          </w:tcPr>
          <w:p w14:paraId="6DA95915" w14:textId="77777777" w:rsidR="0057750F" w:rsidRPr="00DF2741" w:rsidRDefault="0057750F" w:rsidP="0057750F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703C359F" wp14:editId="50E20A19">
                  <wp:extent cx="399289" cy="21640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let Protectio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vAlign w:val="center"/>
          </w:tcPr>
          <w:p w14:paraId="14CB5B4A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Inlet Protection</w:t>
            </w:r>
          </w:p>
        </w:tc>
        <w:tc>
          <w:tcPr>
            <w:tcW w:w="1800" w:type="dxa"/>
            <w:vAlign w:val="center"/>
          </w:tcPr>
          <w:p w14:paraId="5879E5A5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Yes 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576BDAE2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Good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Poor</w:t>
            </w:r>
          </w:p>
        </w:tc>
        <w:tc>
          <w:tcPr>
            <w:tcW w:w="2764" w:type="dxa"/>
            <w:vAlign w:val="center"/>
          </w:tcPr>
          <w:p w14:paraId="5FB8F82D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57750F" w:rsidRPr="00DF2741" w14:paraId="0B6F1492" w14:textId="77777777" w:rsidTr="003C0CD8">
        <w:trPr>
          <w:trHeight w:val="382"/>
        </w:trPr>
        <w:tc>
          <w:tcPr>
            <w:tcW w:w="996" w:type="dxa"/>
            <w:vAlign w:val="center"/>
          </w:tcPr>
          <w:p w14:paraId="1ACCBF53" w14:textId="77777777" w:rsidR="0057750F" w:rsidRPr="00DF2741" w:rsidRDefault="0057750F" w:rsidP="0057750F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0AAA4C4F" wp14:editId="423E2367">
                  <wp:extent cx="399289" cy="216408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 Dam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vAlign w:val="center"/>
          </w:tcPr>
          <w:p w14:paraId="3BD49BD5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Check Dams</w:t>
            </w:r>
          </w:p>
        </w:tc>
        <w:tc>
          <w:tcPr>
            <w:tcW w:w="1800" w:type="dxa"/>
            <w:vAlign w:val="center"/>
          </w:tcPr>
          <w:p w14:paraId="666B1B8F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Yes 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360D2D58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Good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Poor</w:t>
            </w:r>
          </w:p>
        </w:tc>
        <w:tc>
          <w:tcPr>
            <w:tcW w:w="2764" w:type="dxa"/>
            <w:vAlign w:val="center"/>
          </w:tcPr>
          <w:p w14:paraId="32914E21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57750F" w:rsidRPr="00DF2741" w14:paraId="6D3E045E" w14:textId="77777777" w:rsidTr="003C0CD8">
        <w:trPr>
          <w:trHeight w:val="382"/>
        </w:trPr>
        <w:tc>
          <w:tcPr>
            <w:tcW w:w="996" w:type="dxa"/>
            <w:vAlign w:val="center"/>
          </w:tcPr>
          <w:p w14:paraId="3F74CA94" w14:textId="77777777" w:rsidR="0057750F" w:rsidRPr="00DF2741" w:rsidRDefault="0057750F" w:rsidP="0057750F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64E102CD" wp14:editId="27357141">
                  <wp:extent cx="399289" cy="216408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racking Control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vAlign w:val="center"/>
          </w:tcPr>
          <w:p w14:paraId="7E8C69AD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Tracking Control</w:t>
            </w:r>
          </w:p>
        </w:tc>
        <w:tc>
          <w:tcPr>
            <w:tcW w:w="1800" w:type="dxa"/>
            <w:vAlign w:val="center"/>
          </w:tcPr>
          <w:p w14:paraId="6BBF10D9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Yes 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1BF6508B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Good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Poor</w:t>
            </w:r>
          </w:p>
        </w:tc>
        <w:tc>
          <w:tcPr>
            <w:tcW w:w="2764" w:type="dxa"/>
            <w:vAlign w:val="center"/>
          </w:tcPr>
          <w:p w14:paraId="537C93C6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57750F" w:rsidRPr="00DF2741" w14:paraId="220DCFB6" w14:textId="77777777" w:rsidTr="003C0CD8">
        <w:trPr>
          <w:trHeight w:val="382"/>
        </w:trPr>
        <w:tc>
          <w:tcPr>
            <w:tcW w:w="996" w:type="dxa"/>
            <w:vAlign w:val="center"/>
          </w:tcPr>
          <w:p w14:paraId="7F3A8A7F" w14:textId="77777777" w:rsidR="0057750F" w:rsidRPr="00DF2741" w:rsidRDefault="0057750F" w:rsidP="0057750F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48468AFA" wp14:editId="554E73C8">
                  <wp:extent cx="399289" cy="216408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ike Swale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vAlign w:val="center"/>
          </w:tcPr>
          <w:p w14:paraId="03E03030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Dike, Swales, Slope Drains</w:t>
            </w:r>
          </w:p>
        </w:tc>
        <w:tc>
          <w:tcPr>
            <w:tcW w:w="1800" w:type="dxa"/>
            <w:vAlign w:val="center"/>
          </w:tcPr>
          <w:p w14:paraId="4AA55344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Yes 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43782986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Good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Poor</w:t>
            </w:r>
          </w:p>
        </w:tc>
        <w:tc>
          <w:tcPr>
            <w:tcW w:w="2764" w:type="dxa"/>
            <w:vAlign w:val="center"/>
          </w:tcPr>
          <w:p w14:paraId="73DDE101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57750F" w:rsidRPr="00DF2741" w14:paraId="36BAAE4A" w14:textId="77777777" w:rsidTr="003C0CD8">
        <w:trPr>
          <w:trHeight w:val="382"/>
        </w:trPr>
        <w:tc>
          <w:tcPr>
            <w:tcW w:w="996" w:type="dxa"/>
            <w:vAlign w:val="center"/>
          </w:tcPr>
          <w:p w14:paraId="06E645C6" w14:textId="77777777" w:rsidR="0057750F" w:rsidRPr="00DF2741" w:rsidRDefault="0057750F" w:rsidP="0057750F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3DBCAD20" wp14:editId="0A4A8CEE">
                  <wp:extent cx="399289" cy="216408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M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vAlign w:val="center"/>
          </w:tcPr>
          <w:p w14:paraId="4B0F6970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Waste Management</w:t>
            </w:r>
          </w:p>
        </w:tc>
        <w:tc>
          <w:tcPr>
            <w:tcW w:w="1800" w:type="dxa"/>
            <w:vAlign w:val="center"/>
          </w:tcPr>
          <w:p w14:paraId="294CC37B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Yes 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00F41EB4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Good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Poor</w:t>
            </w:r>
          </w:p>
        </w:tc>
        <w:tc>
          <w:tcPr>
            <w:tcW w:w="2764" w:type="dxa"/>
            <w:vAlign w:val="center"/>
          </w:tcPr>
          <w:p w14:paraId="304A8AC7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57750F" w:rsidRPr="00DF2741" w14:paraId="126B1190" w14:textId="77777777" w:rsidTr="003C0CD8">
        <w:trPr>
          <w:trHeight w:val="361"/>
        </w:trPr>
        <w:tc>
          <w:tcPr>
            <w:tcW w:w="996" w:type="dxa"/>
            <w:vAlign w:val="center"/>
          </w:tcPr>
          <w:p w14:paraId="32BD227D" w14:textId="77777777" w:rsidR="0057750F" w:rsidRPr="00DF2741" w:rsidRDefault="0057750F" w:rsidP="0057750F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690D33F1" wp14:editId="3A8E8835">
                  <wp:extent cx="399289" cy="216408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M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vAlign w:val="center"/>
          </w:tcPr>
          <w:p w14:paraId="1CE0F03A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Materials Management</w:t>
            </w:r>
          </w:p>
        </w:tc>
        <w:tc>
          <w:tcPr>
            <w:tcW w:w="1800" w:type="dxa"/>
            <w:vAlign w:val="center"/>
          </w:tcPr>
          <w:p w14:paraId="7C6C9A3D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Yes 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6D6606B3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Good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Poor</w:t>
            </w:r>
          </w:p>
        </w:tc>
        <w:tc>
          <w:tcPr>
            <w:tcW w:w="2764" w:type="dxa"/>
            <w:vAlign w:val="center"/>
          </w:tcPr>
          <w:p w14:paraId="7E1BFAA2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57750F" w:rsidRPr="00DF2741" w14:paraId="5D350E12" w14:textId="77777777" w:rsidTr="003C0CD8">
        <w:trPr>
          <w:trHeight w:val="361"/>
        </w:trPr>
        <w:tc>
          <w:tcPr>
            <w:tcW w:w="996" w:type="dxa"/>
            <w:vAlign w:val="center"/>
          </w:tcPr>
          <w:p w14:paraId="308D8CC4" w14:textId="77777777" w:rsidR="0057750F" w:rsidRPr="00DF2741" w:rsidRDefault="0057750F" w:rsidP="0057750F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090C2310" wp14:editId="31A9CD11">
                  <wp:extent cx="399289" cy="216408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M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vAlign w:val="center"/>
          </w:tcPr>
          <w:p w14:paraId="415E11AC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Stockpile Management</w:t>
            </w:r>
          </w:p>
        </w:tc>
        <w:tc>
          <w:tcPr>
            <w:tcW w:w="1800" w:type="dxa"/>
            <w:vAlign w:val="center"/>
          </w:tcPr>
          <w:p w14:paraId="50D8BE7D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Yes 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2610946F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Good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Poor</w:t>
            </w:r>
          </w:p>
        </w:tc>
        <w:tc>
          <w:tcPr>
            <w:tcW w:w="2764" w:type="dxa"/>
            <w:vAlign w:val="center"/>
          </w:tcPr>
          <w:p w14:paraId="651B23B0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57750F" w:rsidRPr="00DF2741" w14:paraId="71B4B812" w14:textId="77777777" w:rsidTr="003321FD">
        <w:trPr>
          <w:trHeight w:val="332"/>
        </w:trPr>
        <w:tc>
          <w:tcPr>
            <w:tcW w:w="996" w:type="dxa"/>
            <w:vAlign w:val="center"/>
          </w:tcPr>
          <w:p w14:paraId="5769C166" w14:textId="77777777" w:rsidR="0057750F" w:rsidRPr="00DF2741" w:rsidRDefault="0057750F" w:rsidP="0057750F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</w:p>
        </w:tc>
        <w:tc>
          <w:tcPr>
            <w:tcW w:w="3049" w:type="dxa"/>
            <w:vAlign w:val="center"/>
          </w:tcPr>
          <w:p w14:paraId="0F2D3F5F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Other</w:t>
            </w:r>
          </w:p>
        </w:tc>
        <w:tc>
          <w:tcPr>
            <w:tcW w:w="1800" w:type="dxa"/>
            <w:vAlign w:val="center"/>
          </w:tcPr>
          <w:p w14:paraId="55E4E6C4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8"/>
                <w:szCs w:val="28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Yes 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4975E371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Good  </w:t>
            </w:r>
            <w:r w:rsidRPr="0057750F"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sym w:font="Wingdings" w:char="F072"/>
            </w:r>
            <w:r>
              <w:rPr>
                <w:rFonts w:ascii="Merriweather" w:hAnsi="Merriweather" w:cs="Open Sans"/>
                <w:b/>
                <w:color w:val="000000"/>
                <w:sz w:val="20"/>
                <w:szCs w:val="20"/>
              </w:rPr>
              <w:t xml:space="preserve"> 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>Poor</w:t>
            </w:r>
          </w:p>
        </w:tc>
        <w:tc>
          <w:tcPr>
            <w:tcW w:w="2764" w:type="dxa"/>
            <w:vAlign w:val="center"/>
          </w:tcPr>
          <w:p w14:paraId="4AA331A7" w14:textId="77777777" w:rsidR="0057750F" w:rsidRPr="00DF2741" w:rsidRDefault="0057750F" w:rsidP="0057750F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</w:tbl>
    <w:p w14:paraId="4AF77F43" w14:textId="49929C21" w:rsidR="0043628C" w:rsidRPr="00881AE1" w:rsidRDefault="00804626" w:rsidP="003321FD">
      <w:pPr>
        <w:spacing w:after="80" w:line="240" w:lineRule="auto"/>
        <w:rPr>
          <w:rFonts w:ascii="Merriweather" w:hAnsi="Merriweather" w:cs="Open Sans"/>
          <w:sz w:val="16"/>
          <w:szCs w:val="18"/>
        </w:rPr>
      </w:pPr>
      <w:r w:rsidRPr="00881AE1">
        <w:rPr>
          <w:rFonts w:ascii="Merriweather" w:hAnsi="Merriweather" w:cs="Open Sans"/>
          <w:sz w:val="16"/>
          <w:szCs w:val="18"/>
        </w:rPr>
        <w:t>*</w:t>
      </w:r>
      <w:r w:rsidR="0043628C" w:rsidRPr="0043628C">
        <w:rPr>
          <w:rFonts w:ascii="Merriweather" w:hAnsi="Merriweather" w:cs="Open Sans"/>
          <w:sz w:val="16"/>
          <w:szCs w:val="18"/>
        </w:rPr>
        <w:t xml:space="preserve"> </w:t>
      </w:r>
      <w:r w:rsidR="003321FD" w:rsidRPr="00881AE1">
        <w:rPr>
          <w:rFonts w:ascii="Merriweather" w:hAnsi="Merriweather" w:cs="Open Sans"/>
          <w:sz w:val="16"/>
          <w:szCs w:val="18"/>
        </w:rPr>
        <w:t xml:space="preserve">BMPs in poor conditions must be repaired at least 48 </w:t>
      </w:r>
      <w:r w:rsidR="00691AB6" w:rsidRPr="00881AE1">
        <w:rPr>
          <w:rFonts w:ascii="Merriweather" w:hAnsi="Merriweather" w:cs="Open Sans"/>
          <w:sz w:val="16"/>
          <w:szCs w:val="18"/>
        </w:rPr>
        <w:t>hours</w:t>
      </w:r>
      <w:r w:rsidR="003321FD" w:rsidRPr="00881AE1">
        <w:rPr>
          <w:rFonts w:ascii="Merriweather" w:hAnsi="Merriweather" w:cs="Open Sans"/>
          <w:sz w:val="16"/>
          <w:szCs w:val="18"/>
        </w:rPr>
        <w:t xml:space="preserve"> prior to </w:t>
      </w:r>
      <w:r w:rsidR="00063063">
        <w:rPr>
          <w:rFonts w:ascii="Merriweather" w:hAnsi="Merriweather" w:cs="Open Sans"/>
          <w:sz w:val="16"/>
          <w:szCs w:val="18"/>
        </w:rPr>
        <w:t>rain</w:t>
      </w:r>
      <w:r w:rsidR="003321FD">
        <w:rPr>
          <w:rFonts w:ascii="Merriweather" w:hAnsi="Merriweather" w:cs="Open Sans"/>
          <w:sz w:val="16"/>
          <w:szCs w:val="18"/>
        </w:rPr>
        <w:t>.</w:t>
      </w:r>
    </w:p>
    <w:p w14:paraId="3B90149A" w14:textId="77777777" w:rsidR="00804626" w:rsidRPr="00DF2741" w:rsidRDefault="00804626" w:rsidP="003C0CD8">
      <w:pPr>
        <w:spacing w:after="0"/>
        <w:rPr>
          <w:rFonts w:ascii="Merriweather" w:hAnsi="Merriweather" w:cs="Open Sans"/>
          <w:b/>
          <w:sz w:val="18"/>
          <w:szCs w:val="18"/>
        </w:rPr>
      </w:pPr>
      <w:r w:rsidRPr="00DF2741">
        <w:rPr>
          <w:rFonts w:ascii="Merriweather" w:hAnsi="Merriweather" w:cs="Open Sans"/>
          <w:b/>
          <w:sz w:val="18"/>
          <w:szCs w:val="18"/>
        </w:rPr>
        <w:t>BMPs to be Installed (Show in Red on Exhibit)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996"/>
        <w:gridCol w:w="3229"/>
        <w:gridCol w:w="3600"/>
        <w:gridCol w:w="2520"/>
      </w:tblGrid>
      <w:tr w:rsidR="00804626" w:rsidRPr="00AD52D2" w14:paraId="22560823" w14:textId="77777777" w:rsidTr="00AD52D2">
        <w:trPr>
          <w:trHeight w:val="382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21733B9A" w14:textId="77777777" w:rsidR="00804626" w:rsidRPr="00AD52D2" w:rsidRDefault="00804626" w:rsidP="00EF0D98">
            <w:pPr>
              <w:jc w:val="center"/>
              <w:rPr>
                <w:rFonts w:ascii="Merriweather" w:hAnsi="Merriweather" w:cs="Open Sans"/>
                <w:b/>
                <w:sz w:val="18"/>
                <w:szCs w:val="18"/>
              </w:rPr>
            </w:pPr>
            <w:r w:rsidRPr="00AD52D2">
              <w:rPr>
                <w:rFonts w:ascii="Merriweather" w:hAnsi="Merriweather" w:cs="Open Sans"/>
                <w:b/>
                <w:sz w:val="18"/>
                <w:szCs w:val="18"/>
              </w:rPr>
              <w:t>Symbol</w:t>
            </w:r>
          </w:p>
        </w:tc>
        <w:tc>
          <w:tcPr>
            <w:tcW w:w="3229" w:type="dxa"/>
            <w:shd w:val="clear" w:color="auto" w:fill="F2F2F2" w:themeFill="background1" w:themeFillShade="F2"/>
            <w:vAlign w:val="center"/>
          </w:tcPr>
          <w:p w14:paraId="5CC24CC0" w14:textId="77777777" w:rsidR="00804626" w:rsidRPr="00AD52D2" w:rsidRDefault="00804626" w:rsidP="00FB3BD6">
            <w:pPr>
              <w:rPr>
                <w:rFonts w:ascii="Merriweather" w:hAnsi="Merriweather" w:cs="Open Sans"/>
                <w:b/>
                <w:sz w:val="18"/>
                <w:szCs w:val="18"/>
              </w:rPr>
            </w:pPr>
            <w:r w:rsidRPr="00AD52D2">
              <w:rPr>
                <w:rFonts w:ascii="Merriweather" w:hAnsi="Merriweather" w:cs="Open Sans"/>
                <w:b/>
                <w:sz w:val="18"/>
                <w:szCs w:val="18"/>
              </w:rPr>
              <w:t>BMP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507385E" w14:textId="77777777" w:rsidR="00804626" w:rsidRPr="00AD52D2" w:rsidRDefault="00804626" w:rsidP="00FB3BD6">
            <w:pPr>
              <w:rPr>
                <w:rFonts w:ascii="Merriweather" w:hAnsi="Merriweather" w:cs="Open Sans"/>
                <w:b/>
                <w:sz w:val="18"/>
                <w:szCs w:val="18"/>
              </w:rPr>
            </w:pPr>
            <w:r w:rsidRPr="00AD52D2">
              <w:rPr>
                <w:rFonts w:ascii="Merriweather" w:hAnsi="Merriweather" w:cs="Open Sans"/>
                <w:b/>
                <w:sz w:val="18"/>
                <w:szCs w:val="18"/>
              </w:rPr>
              <w:t>Description/Type/Product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61FC0294" w14:textId="77777777" w:rsidR="005560C7" w:rsidRPr="00AD52D2" w:rsidRDefault="00804626">
            <w:pPr>
              <w:rPr>
                <w:rFonts w:ascii="Merriweather" w:hAnsi="Merriweather" w:cs="Open Sans"/>
                <w:b/>
                <w:sz w:val="18"/>
                <w:szCs w:val="18"/>
              </w:rPr>
            </w:pPr>
            <w:r w:rsidRPr="00AD52D2">
              <w:rPr>
                <w:rFonts w:ascii="Merriweather" w:hAnsi="Merriweather" w:cs="Open Sans"/>
                <w:b/>
                <w:sz w:val="18"/>
                <w:szCs w:val="18"/>
              </w:rPr>
              <w:t>Install</w:t>
            </w:r>
            <w:r w:rsidR="005560C7" w:rsidRPr="00AD52D2">
              <w:rPr>
                <w:rFonts w:ascii="Merriweather" w:hAnsi="Merriweather" w:cs="Open Sans"/>
                <w:b/>
                <w:sz w:val="18"/>
                <w:szCs w:val="18"/>
              </w:rPr>
              <w:t xml:space="preserve">ation Date </w:t>
            </w:r>
          </w:p>
          <w:p w14:paraId="210A4717" w14:textId="31D4EBCD" w:rsidR="00804626" w:rsidRPr="00AD52D2" w:rsidRDefault="005560C7" w:rsidP="005A2C18">
            <w:pPr>
              <w:rPr>
                <w:rFonts w:ascii="Merriweather" w:hAnsi="Merriweather" w:cs="Open Sans"/>
                <w:b/>
                <w:sz w:val="18"/>
                <w:szCs w:val="18"/>
              </w:rPr>
            </w:pPr>
            <w:r w:rsidRPr="00AD52D2">
              <w:rPr>
                <w:rFonts w:ascii="Merriweather" w:hAnsi="Merriweather" w:cs="Open Sans"/>
                <w:b/>
                <w:sz w:val="14"/>
                <w:szCs w:val="18"/>
              </w:rPr>
              <w:t xml:space="preserve">(must be consistent with </w:t>
            </w:r>
            <w:r w:rsidR="005A2C18" w:rsidRPr="00AD52D2">
              <w:rPr>
                <w:rFonts w:ascii="Merriweather" w:hAnsi="Merriweather" w:cs="Open Sans"/>
                <w:b/>
                <w:sz w:val="14"/>
                <w:szCs w:val="18"/>
              </w:rPr>
              <w:t>WT</w:t>
            </w:r>
            <w:r w:rsidRPr="00AD52D2">
              <w:rPr>
                <w:rFonts w:ascii="Merriweather" w:hAnsi="Merriweather" w:cs="Open Sans"/>
                <w:b/>
                <w:sz w:val="14"/>
                <w:szCs w:val="18"/>
              </w:rPr>
              <w:t>AP implementation schedule)</w:t>
            </w:r>
          </w:p>
        </w:tc>
      </w:tr>
      <w:tr w:rsidR="00804626" w:rsidRPr="00DF2741" w14:paraId="7DC99E18" w14:textId="77777777" w:rsidTr="00FB3BD6">
        <w:trPr>
          <w:trHeight w:val="361"/>
        </w:trPr>
        <w:tc>
          <w:tcPr>
            <w:tcW w:w="996" w:type="dxa"/>
            <w:vAlign w:val="center"/>
          </w:tcPr>
          <w:p w14:paraId="5982E4D4" w14:textId="77777777" w:rsidR="00804626" w:rsidRPr="00DF2741" w:rsidRDefault="00EF0D98" w:rsidP="00EF0D98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5A2CDE1D" wp14:editId="0651EFAE">
                  <wp:extent cx="399289" cy="216408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rosion Control Red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vAlign w:val="center"/>
          </w:tcPr>
          <w:p w14:paraId="0D91891D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Erosion Control</w:t>
            </w:r>
          </w:p>
        </w:tc>
        <w:tc>
          <w:tcPr>
            <w:tcW w:w="3600" w:type="dxa"/>
            <w:vAlign w:val="center"/>
          </w:tcPr>
          <w:p w14:paraId="2345C6D3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6E9435A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804626" w:rsidRPr="00DF2741" w14:paraId="6656621C" w14:textId="77777777" w:rsidTr="00FB3BD6">
        <w:trPr>
          <w:trHeight w:val="382"/>
        </w:trPr>
        <w:tc>
          <w:tcPr>
            <w:tcW w:w="996" w:type="dxa"/>
            <w:vAlign w:val="center"/>
          </w:tcPr>
          <w:p w14:paraId="3AC30D15" w14:textId="77777777" w:rsidR="00804626" w:rsidRPr="00DF2741" w:rsidRDefault="00EF0D98" w:rsidP="00EF0D98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1064A454" wp14:editId="0000F440">
                  <wp:extent cx="399289" cy="216408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ediment Basin Red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vAlign w:val="center"/>
          </w:tcPr>
          <w:p w14:paraId="67D9BCF6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Sediment Basin/Traps</w:t>
            </w:r>
          </w:p>
        </w:tc>
        <w:tc>
          <w:tcPr>
            <w:tcW w:w="3600" w:type="dxa"/>
            <w:vAlign w:val="center"/>
          </w:tcPr>
          <w:p w14:paraId="27331D82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EFFCC88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804626" w:rsidRPr="00DF2741" w14:paraId="511AE3C3" w14:textId="77777777" w:rsidTr="00FB3BD6">
        <w:trPr>
          <w:trHeight w:val="361"/>
        </w:trPr>
        <w:tc>
          <w:tcPr>
            <w:tcW w:w="996" w:type="dxa"/>
            <w:vAlign w:val="center"/>
          </w:tcPr>
          <w:p w14:paraId="1AFEAACF" w14:textId="77777777" w:rsidR="00804626" w:rsidRPr="00DF2741" w:rsidRDefault="00EF0D98" w:rsidP="00EF0D98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3FA6E489" wp14:editId="009A38D6">
                  <wp:extent cx="399289" cy="216408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erimeter Controls Red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vAlign w:val="center"/>
          </w:tcPr>
          <w:p w14:paraId="36EB8A7C" w14:textId="25C4ED5A" w:rsidR="00804626" w:rsidRPr="00DF2741" w:rsidRDefault="00804626" w:rsidP="00F8512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Perimeter</w:t>
            </w:r>
            <w:r w:rsidR="00F85126">
              <w:rPr>
                <w:rFonts w:ascii="Merriweather" w:hAnsi="Merriweather" w:cs="Open Sans"/>
                <w:sz w:val="18"/>
                <w:szCs w:val="18"/>
              </w:rPr>
              <w:t>/Linear</w:t>
            </w:r>
            <w:r w:rsidRPr="00DF2741">
              <w:rPr>
                <w:rFonts w:ascii="Merriweather" w:hAnsi="Merriweather" w:cs="Open Sans"/>
                <w:sz w:val="18"/>
                <w:szCs w:val="18"/>
              </w:rPr>
              <w:t xml:space="preserve"> Controls</w:t>
            </w:r>
          </w:p>
        </w:tc>
        <w:tc>
          <w:tcPr>
            <w:tcW w:w="3600" w:type="dxa"/>
            <w:vAlign w:val="center"/>
          </w:tcPr>
          <w:p w14:paraId="052C953C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A65DEA3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804626" w:rsidRPr="00DF2741" w14:paraId="555B4A91" w14:textId="77777777" w:rsidTr="00FB3BD6">
        <w:trPr>
          <w:trHeight w:val="382"/>
        </w:trPr>
        <w:tc>
          <w:tcPr>
            <w:tcW w:w="996" w:type="dxa"/>
            <w:vAlign w:val="center"/>
          </w:tcPr>
          <w:p w14:paraId="0FA093CC" w14:textId="77777777" w:rsidR="00804626" w:rsidRPr="00DF2741" w:rsidRDefault="00EF0D98" w:rsidP="00EF0D98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37831B92" wp14:editId="3BC581DD">
                  <wp:extent cx="399289" cy="216408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nlet Protection Red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vAlign w:val="center"/>
          </w:tcPr>
          <w:p w14:paraId="1E52B86D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Inlet Protection</w:t>
            </w:r>
          </w:p>
        </w:tc>
        <w:tc>
          <w:tcPr>
            <w:tcW w:w="3600" w:type="dxa"/>
            <w:vAlign w:val="center"/>
          </w:tcPr>
          <w:p w14:paraId="6679F3BB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F88275F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804626" w:rsidRPr="00DF2741" w14:paraId="0265618F" w14:textId="77777777" w:rsidTr="00FB3BD6">
        <w:trPr>
          <w:trHeight w:val="382"/>
        </w:trPr>
        <w:tc>
          <w:tcPr>
            <w:tcW w:w="996" w:type="dxa"/>
            <w:vAlign w:val="center"/>
          </w:tcPr>
          <w:p w14:paraId="2A487B9D" w14:textId="77777777" w:rsidR="00804626" w:rsidRPr="00DF2741" w:rsidRDefault="00EF0D98" w:rsidP="00EF0D98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2313C7B7" wp14:editId="48E17572">
                  <wp:extent cx="399289" cy="216408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heck Dams Red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vAlign w:val="center"/>
          </w:tcPr>
          <w:p w14:paraId="39BAEED5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Check Dams</w:t>
            </w:r>
          </w:p>
        </w:tc>
        <w:tc>
          <w:tcPr>
            <w:tcW w:w="3600" w:type="dxa"/>
            <w:vAlign w:val="center"/>
          </w:tcPr>
          <w:p w14:paraId="53692F14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53FF9F8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804626" w:rsidRPr="00DF2741" w14:paraId="6F956EA3" w14:textId="77777777" w:rsidTr="00FB3BD6">
        <w:trPr>
          <w:trHeight w:val="382"/>
        </w:trPr>
        <w:tc>
          <w:tcPr>
            <w:tcW w:w="996" w:type="dxa"/>
            <w:vAlign w:val="center"/>
          </w:tcPr>
          <w:p w14:paraId="065C62D9" w14:textId="77777777" w:rsidR="00804626" w:rsidRPr="00DF2741" w:rsidRDefault="00EF0D98" w:rsidP="00EF0D98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0C637893" wp14:editId="5F1550EE">
                  <wp:extent cx="399289" cy="216408"/>
                  <wp:effectExtent l="0" t="0" r="127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racking Control Red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vAlign w:val="center"/>
          </w:tcPr>
          <w:p w14:paraId="2148E5A5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Tracking Control</w:t>
            </w:r>
          </w:p>
        </w:tc>
        <w:tc>
          <w:tcPr>
            <w:tcW w:w="3600" w:type="dxa"/>
            <w:vAlign w:val="center"/>
          </w:tcPr>
          <w:p w14:paraId="049EA801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59FD404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804626" w:rsidRPr="00DF2741" w14:paraId="60DCF510" w14:textId="77777777" w:rsidTr="00FB3BD6">
        <w:trPr>
          <w:trHeight w:val="382"/>
        </w:trPr>
        <w:tc>
          <w:tcPr>
            <w:tcW w:w="996" w:type="dxa"/>
            <w:vAlign w:val="center"/>
          </w:tcPr>
          <w:p w14:paraId="52C248D1" w14:textId="77777777" w:rsidR="00804626" w:rsidRPr="00DF2741" w:rsidRDefault="00EF0D98" w:rsidP="00EF0D98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4FCE96C6" wp14:editId="437AFB60">
                  <wp:extent cx="399289" cy="216408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ike Swales Red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vAlign w:val="center"/>
          </w:tcPr>
          <w:p w14:paraId="02705F75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Dike, Swales, Slope Drains</w:t>
            </w:r>
          </w:p>
        </w:tc>
        <w:tc>
          <w:tcPr>
            <w:tcW w:w="3600" w:type="dxa"/>
            <w:vAlign w:val="center"/>
          </w:tcPr>
          <w:p w14:paraId="2C0AC3B4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4028CB6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804626" w:rsidRPr="00DF2741" w14:paraId="43BF176E" w14:textId="77777777" w:rsidTr="00FB3BD6">
        <w:trPr>
          <w:trHeight w:val="382"/>
        </w:trPr>
        <w:tc>
          <w:tcPr>
            <w:tcW w:w="996" w:type="dxa"/>
            <w:vAlign w:val="center"/>
          </w:tcPr>
          <w:p w14:paraId="17B24394" w14:textId="77777777" w:rsidR="00804626" w:rsidRPr="00DF2741" w:rsidRDefault="00EF0D98" w:rsidP="00EF0D98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600A7CB9" wp14:editId="0D5F9FCC">
                  <wp:extent cx="399289" cy="216408"/>
                  <wp:effectExtent l="0" t="0" r="127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WM Red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vAlign w:val="center"/>
          </w:tcPr>
          <w:p w14:paraId="2CD7334C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Waste Management</w:t>
            </w:r>
          </w:p>
        </w:tc>
        <w:tc>
          <w:tcPr>
            <w:tcW w:w="3600" w:type="dxa"/>
            <w:vAlign w:val="center"/>
          </w:tcPr>
          <w:p w14:paraId="56D7BCBB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D702EC5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804626" w:rsidRPr="00DF2741" w14:paraId="007434C4" w14:textId="77777777" w:rsidTr="00FB3BD6">
        <w:trPr>
          <w:trHeight w:val="361"/>
        </w:trPr>
        <w:tc>
          <w:tcPr>
            <w:tcW w:w="996" w:type="dxa"/>
            <w:vAlign w:val="center"/>
          </w:tcPr>
          <w:p w14:paraId="14F2A4F7" w14:textId="77777777" w:rsidR="00804626" w:rsidRPr="00DF2741" w:rsidRDefault="00B26265" w:rsidP="00EF0D98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28821FBD" wp14:editId="23086C34">
                  <wp:extent cx="399289" cy="216408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MM Red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vAlign w:val="center"/>
          </w:tcPr>
          <w:p w14:paraId="3BAF4E94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Materials Management</w:t>
            </w:r>
          </w:p>
        </w:tc>
        <w:tc>
          <w:tcPr>
            <w:tcW w:w="3600" w:type="dxa"/>
            <w:vAlign w:val="center"/>
          </w:tcPr>
          <w:p w14:paraId="4F665C1B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4E85792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804626" w:rsidRPr="00DF2741" w14:paraId="4FD2BB51" w14:textId="77777777" w:rsidTr="00FB3BD6">
        <w:trPr>
          <w:trHeight w:val="361"/>
        </w:trPr>
        <w:tc>
          <w:tcPr>
            <w:tcW w:w="996" w:type="dxa"/>
            <w:vAlign w:val="center"/>
          </w:tcPr>
          <w:p w14:paraId="0518E393" w14:textId="77777777" w:rsidR="00804626" w:rsidRPr="00DF2741" w:rsidRDefault="00B26265" w:rsidP="00EF0D98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  <w:r>
              <w:rPr>
                <w:rFonts w:ascii="Merriweather" w:hAnsi="Merriweather" w:cs="Open Sans"/>
                <w:noProof/>
                <w:sz w:val="18"/>
                <w:szCs w:val="18"/>
              </w:rPr>
              <w:drawing>
                <wp:inline distT="0" distB="0" distL="0" distR="0" wp14:anchorId="152BD8DD" wp14:editId="4E2B652F">
                  <wp:extent cx="399289" cy="216408"/>
                  <wp:effectExtent l="0" t="0" r="127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M Red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vAlign w:val="center"/>
          </w:tcPr>
          <w:p w14:paraId="26DF43DD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Stockpile Management</w:t>
            </w:r>
          </w:p>
        </w:tc>
        <w:tc>
          <w:tcPr>
            <w:tcW w:w="3600" w:type="dxa"/>
            <w:vAlign w:val="center"/>
          </w:tcPr>
          <w:p w14:paraId="5E3B42DE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2812770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  <w:tr w:rsidR="00804626" w:rsidRPr="00DF2741" w14:paraId="5226BC97" w14:textId="77777777" w:rsidTr="003321FD">
        <w:trPr>
          <w:trHeight w:val="341"/>
        </w:trPr>
        <w:tc>
          <w:tcPr>
            <w:tcW w:w="996" w:type="dxa"/>
            <w:vAlign w:val="center"/>
          </w:tcPr>
          <w:p w14:paraId="62690524" w14:textId="77777777" w:rsidR="00804626" w:rsidRPr="00DF2741" w:rsidRDefault="00804626" w:rsidP="00EF0D98">
            <w:pPr>
              <w:jc w:val="center"/>
              <w:rPr>
                <w:rFonts w:ascii="Merriweather" w:hAnsi="Merriweather" w:cs="Open Sans"/>
                <w:sz w:val="18"/>
                <w:szCs w:val="18"/>
              </w:rPr>
            </w:pPr>
          </w:p>
        </w:tc>
        <w:tc>
          <w:tcPr>
            <w:tcW w:w="3229" w:type="dxa"/>
            <w:vAlign w:val="center"/>
          </w:tcPr>
          <w:p w14:paraId="71F71370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  <w:r w:rsidRPr="00DF2741">
              <w:rPr>
                <w:rFonts w:ascii="Merriweather" w:hAnsi="Merriweather" w:cs="Open Sans"/>
                <w:sz w:val="18"/>
                <w:szCs w:val="18"/>
              </w:rPr>
              <w:t>Other</w:t>
            </w:r>
          </w:p>
        </w:tc>
        <w:tc>
          <w:tcPr>
            <w:tcW w:w="3600" w:type="dxa"/>
            <w:vAlign w:val="center"/>
          </w:tcPr>
          <w:p w14:paraId="2EB195F7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DD2FC52" w14:textId="77777777" w:rsidR="00804626" w:rsidRPr="00DF2741" w:rsidRDefault="00804626" w:rsidP="00FB3BD6">
            <w:pPr>
              <w:rPr>
                <w:rFonts w:ascii="Merriweather" w:hAnsi="Merriweather" w:cs="Open Sans"/>
                <w:sz w:val="18"/>
                <w:szCs w:val="18"/>
              </w:rPr>
            </w:pPr>
          </w:p>
        </w:tc>
      </w:tr>
    </w:tbl>
    <w:p w14:paraId="331DCECA" w14:textId="63D147A4" w:rsidR="000F4A06" w:rsidRDefault="000F4A06" w:rsidP="00D20281">
      <w:pPr>
        <w:rPr>
          <w:rFonts w:ascii="Merriweather" w:hAnsi="Merriweather" w:cs="Open Sans"/>
          <w:sz w:val="4"/>
          <w:szCs w:val="4"/>
        </w:rPr>
      </w:pPr>
    </w:p>
    <w:p w14:paraId="6CE1799D" w14:textId="77777777" w:rsidR="000F4A06" w:rsidRDefault="000F4A06">
      <w:pPr>
        <w:rPr>
          <w:rFonts w:ascii="Merriweather" w:hAnsi="Merriweather" w:cs="Open Sans"/>
          <w:sz w:val="4"/>
          <w:szCs w:val="4"/>
        </w:rPr>
      </w:pPr>
    </w:p>
    <w:p w14:paraId="205B3DFC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45D1DD23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467647C6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67642A15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4874D2FD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544FA771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7B26BC41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608A2A7B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418ABBBC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766EB62B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5716DCDC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2D0E5532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52F935C6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752670BF" w14:textId="77777777" w:rsidR="000F4A06" w:rsidRDefault="000F4A06" w:rsidP="000F4A06">
      <w:pPr>
        <w:jc w:val="center"/>
        <w:rPr>
          <w:rFonts w:ascii="Merriweather" w:hAnsi="Merriweather"/>
          <w:sz w:val="24"/>
          <w:szCs w:val="24"/>
        </w:rPr>
      </w:pPr>
    </w:p>
    <w:p w14:paraId="5743EC68" w14:textId="5EC03E47" w:rsidR="00643880" w:rsidRPr="00AD52D2" w:rsidRDefault="000F4A06" w:rsidP="000F4A06">
      <w:pPr>
        <w:jc w:val="center"/>
        <w:rPr>
          <w:rFonts w:ascii="Merriweather" w:hAnsi="Merriweather" w:cs="Open Sans"/>
          <w:sz w:val="4"/>
          <w:szCs w:val="4"/>
        </w:rPr>
      </w:pPr>
      <w:r w:rsidRPr="00160C94">
        <w:rPr>
          <w:rFonts w:ascii="Merriweather" w:hAnsi="Merriweather"/>
          <w:sz w:val="24"/>
          <w:szCs w:val="24"/>
        </w:rPr>
        <w:t>THIS PAGE INTENTIONALLY LEFT BLANK FOR DOUBLE-SIDED PRINTING</w:t>
      </w:r>
    </w:p>
    <w:sectPr w:rsidR="00643880" w:rsidRPr="00AD52D2" w:rsidSect="003321FD">
      <w:footerReference w:type="default" r:id="rId29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923F2" w14:textId="77777777" w:rsidR="00185B73" w:rsidRDefault="00185B73" w:rsidP="00EA3659">
      <w:pPr>
        <w:spacing w:after="0" w:line="240" w:lineRule="auto"/>
      </w:pPr>
      <w:r>
        <w:separator/>
      </w:r>
    </w:p>
  </w:endnote>
  <w:endnote w:type="continuationSeparator" w:id="0">
    <w:p w14:paraId="486752DB" w14:textId="77777777" w:rsidR="00185B73" w:rsidRDefault="00185B73" w:rsidP="00EA3659">
      <w:pPr>
        <w:spacing w:after="0" w:line="240" w:lineRule="auto"/>
      </w:pPr>
      <w:r>
        <w:continuationSeparator/>
      </w:r>
    </w:p>
  </w:endnote>
  <w:endnote w:type="continuationNotice" w:id="1">
    <w:p w14:paraId="11BB9059" w14:textId="77777777" w:rsidR="00185B73" w:rsidRDefault="00185B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Calibri" w:cs="Times New Roman"/>
      </w:rPr>
      <w:id w:val="611096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812FE" w14:textId="1EF13A0E" w:rsidR="00A73ABA" w:rsidRPr="00F4699F" w:rsidRDefault="00A73ABA" w:rsidP="00881AE1">
        <w:pPr>
          <w:widowControl w:val="0"/>
          <w:tabs>
            <w:tab w:val="center" w:pos="4680"/>
            <w:tab w:val="right" w:pos="10710"/>
          </w:tabs>
          <w:rPr>
            <w:rFonts w:eastAsia="Calibri" w:cs="Times New Roman"/>
          </w:rPr>
        </w:pPr>
        <w:r w:rsidRPr="00F4699F">
          <w:rPr>
            <w:rFonts w:eastAsia="Calibri" w:cs="Times New Roman"/>
            <w:noProof/>
          </w:rPr>
          <w:drawing>
            <wp:anchor distT="0" distB="0" distL="114300" distR="114300" simplePos="0" relativeHeight="251659264" behindDoc="0" locked="0" layoutInCell="1" allowOverlap="1" wp14:anchorId="61934ECE" wp14:editId="32066BAE">
              <wp:simplePos x="0" y="0"/>
              <wp:positionH relativeFrom="margin">
                <wp:posOffset>6286500</wp:posOffset>
              </wp:positionH>
              <wp:positionV relativeFrom="bottomMargin">
                <wp:posOffset>91440</wp:posOffset>
              </wp:positionV>
              <wp:extent cx="457200" cy="365760"/>
              <wp:effectExtent l="0" t="0" r="0" b="0"/>
              <wp:wrapSquare wrapText="bothSides"/>
              <wp:docPr id="30" name="Pictur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cosd-logo-initials-full-color-300pp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F1CB1">
          <w:rPr>
            <w:rFonts w:eastAsia="Calibri" w:cs="Times New Roman"/>
          </w:rPr>
          <w:pict w14:anchorId="09348893">
            <v:rect id="_x0000_i1025" style="width:468pt;height:1pt" o:hrstd="t" o:hrnoshade="t" o:hr="t" fillcolor="#0098db" stroked="f"/>
          </w:pict>
        </w: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05"/>
          <w:gridCol w:w="7385"/>
        </w:tblGrid>
        <w:tr w:rsidR="00A73ABA" w14:paraId="7EB64701" w14:textId="71D93A12" w:rsidTr="00244CF6">
          <w:tc>
            <w:tcPr>
              <w:tcW w:w="805" w:type="dxa"/>
              <w:vMerge w:val="restart"/>
            </w:tcPr>
            <w:p w14:paraId="16AD7ED4" w14:textId="08212F05" w:rsidR="00A73ABA" w:rsidRPr="0015782D" w:rsidRDefault="002F1CB1" w:rsidP="00881AE1">
              <w:pPr>
                <w:widowControl w:val="0"/>
                <w:tabs>
                  <w:tab w:val="center" w:pos="4680"/>
                  <w:tab w:val="right" w:pos="9360"/>
                </w:tabs>
                <w:jc w:val="center"/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</w:pPr>
              <w:sdt>
                <w:sdtPr>
                  <w:rPr>
                    <w:rFonts w:eastAsia="Calibri" w:cs="Open Sans"/>
                  </w:rPr>
                  <w:id w:val="-1987156384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noProof/>
                  </w:rPr>
                </w:sdtEndPr>
                <w:sdtContent>
                  <w:r w:rsidR="00A73ABA" w:rsidRPr="0015782D">
                    <w:rPr>
                      <w:rFonts w:eastAsia="Calibri" w:cs="Open Sans"/>
                    </w:rPr>
                    <w:fldChar w:fldCharType="begin"/>
                  </w:r>
                  <w:r w:rsidR="00A73ABA" w:rsidRPr="0015782D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PAGE   \* MERGEFORMAT </w:instrText>
                  </w:r>
                  <w:r w:rsidR="00A73ABA" w:rsidRPr="0015782D">
                    <w:rPr>
                      <w:rFonts w:eastAsia="Calibri" w:cs="Open Sans"/>
                    </w:rPr>
                    <w:fldChar w:fldCharType="separate"/>
                  </w:r>
                  <w:r w:rsidR="00825448">
                    <w:rPr>
                      <w:rFonts w:ascii="Open Sans" w:eastAsia="Calibri" w:hAnsi="Open Sans" w:cs="Open Sans"/>
                      <w:noProof/>
                      <w:sz w:val="20"/>
                      <w:szCs w:val="20"/>
                    </w:rPr>
                    <w:t>1</w:t>
                  </w:r>
                  <w:r w:rsidR="00A73ABA" w:rsidRPr="0015782D">
                    <w:rPr>
                      <w:rFonts w:eastAsia="Calibri" w:cs="Open Sans"/>
                      <w:noProof/>
                    </w:rPr>
                    <w:fldChar w:fldCharType="end"/>
                  </w:r>
                </w:sdtContent>
              </w:sdt>
            </w:p>
          </w:tc>
          <w:tc>
            <w:tcPr>
              <w:tcW w:w="7385" w:type="dxa"/>
            </w:tcPr>
            <w:p w14:paraId="18E75BB7" w14:textId="21655C96" w:rsidR="00A73ABA" w:rsidRPr="0015782D" w:rsidRDefault="00A73ABA" w:rsidP="00825448">
              <w:pPr>
                <w:widowControl w:val="0"/>
                <w:tabs>
                  <w:tab w:val="center" w:pos="4680"/>
                  <w:tab w:val="right" w:pos="9360"/>
                </w:tabs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</w:pPr>
              <w:r w:rsidRPr="0015782D"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  <w:t xml:space="preserve">The City of San Diego | Storm Water Standards | </w:t>
              </w:r>
              <w:r w:rsidR="00063063"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  <w:t>October</w:t>
              </w:r>
              <w:r w:rsidR="00795991"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  <w:t xml:space="preserve"> </w:t>
              </w:r>
              <w:r w:rsidR="00ED6684"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  <w:t>2018</w:t>
              </w:r>
              <w:r w:rsidRPr="0015782D"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  <w:t xml:space="preserve"> </w:t>
              </w:r>
              <w:r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  <w:t>Edition</w:t>
              </w:r>
            </w:p>
          </w:tc>
        </w:tr>
        <w:tr w:rsidR="00A73ABA" w14:paraId="770DFF57" w14:textId="77777777" w:rsidTr="00244CF6">
          <w:tc>
            <w:tcPr>
              <w:tcW w:w="805" w:type="dxa"/>
              <w:vMerge/>
            </w:tcPr>
            <w:p w14:paraId="31CEF52A" w14:textId="77777777" w:rsidR="00A73ABA" w:rsidRPr="0015782D" w:rsidRDefault="00A73ABA" w:rsidP="00881AE1">
              <w:pPr>
                <w:widowControl w:val="0"/>
                <w:tabs>
                  <w:tab w:val="center" w:pos="4680"/>
                  <w:tab w:val="right" w:pos="9360"/>
                </w:tabs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</w:pPr>
            </w:p>
          </w:tc>
          <w:tc>
            <w:tcPr>
              <w:tcW w:w="7385" w:type="dxa"/>
            </w:tcPr>
            <w:p w14:paraId="6BA01336" w14:textId="671A6947" w:rsidR="00A73ABA" w:rsidRPr="0015782D" w:rsidRDefault="00A73ABA" w:rsidP="00881AE1">
              <w:pPr>
                <w:widowControl w:val="0"/>
                <w:tabs>
                  <w:tab w:val="center" w:pos="4680"/>
                  <w:tab w:val="right" w:pos="9360"/>
                </w:tabs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</w:pPr>
              <w:r w:rsidRPr="0015782D"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  <w:t xml:space="preserve">Part </w:t>
              </w:r>
              <w:r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  <w:t>2</w:t>
              </w:r>
              <w:r w:rsidRPr="0015782D"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  <w:t xml:space="preserve">: </w:t>
              </w:r>
              <w:r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  <w:t>Construction BMP Standards</w:t>
              </w:r>
              <w:r w:rsidR="009B328F" w:rsidRPr="0015782D"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  <w:t xml:space="preserve"> |</w:t>
              </w:r>
              <w:r w:rsidR="009B328F">
                <w:rPr>
                  <w:rFonts w:ascii="Open Sans" w:eastAsia="Calibri" w:hAnsi="Open Sans" w:cs="Open Sans"/>
                  <w:noProof/>
                  <w:sz w:val="20"/>
                  <w:szCs w:val="20"/>
                </w:rPr>
                <w:t xml:space="preserve"> Weather Triggered Action Plan</w:t>
              </w:r>
            </w:p>
          </w:tc>
        </w:tr>
      </w:tbl>
      <w:p w14:paraId="0E7FF651" w14:textId="3312788B" w:rsidR="00A73ABA" w:rsidRPr="00881AE1" w:rsidRDefault="002F1CB1" w:rsidP="00881AE1">
        <w:pPr>
          <w:widowControl w:val="0"/>
          <w:tabs>
            <w:tab w:val="center" w:pos="4680"/>
            <w:tab w:val="right" w:pos="9360"/>
          </w:tabs>
          <w:rPr>
            <w:rFonts w:eastAsia="Calibri" w:cs="Times New Roman"/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ED8F9" w14:textId="77777777" w:rsidR="00185B73" w:rsidRDefault="00185B73" w:rsidP="00EA3659">
      <w:pPr>
        <w:spacing w:after="0" w:line="240" w:lineRule="auto"/>
      </w:pPr>
      <w:r>
        <w:separator/>
      </w:r>
    </w:p>
  </w:footnote>
  <w:footnote w:type="continuationSeparator" w:id="0">
    <w:p w14:paraId="357D97F7" w14:textId="77777777" w:rsidR="00185B73" w:rsidRDefault="00185B73" w:rsidP="00EA3659">
      <w:pPr>
        <w:spacing w:after="0" w:line="240" w:lineRule="auto"/>
      </w:pPr>
      <w:r>
        <w:continuationSeparator/>
      </w:r>
    </w:p>
  </w:footnote>
  <w:footnote w:type="continuationNotice" w:id="1">
    <w:p w14:paraId="4075B521" w14:textId="77777777" w:rsidR="00185B73" w:rsidRDefault="00185B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4F20"/>
    <w:multiLevelType w:val="hybridMultilevel"/>
    <w:tmpl w:val="77D0C31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445A"/>
    <w:multiLevelType w:val="hybridMultilevel"/>
    <w:tmpl w:val="F7E24652"/>
    <w:lvl w:ilvl="0" w:tplc="04090007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3143A8"/>
    <w:multiLevelType w:val="hybridMultilevel"/>
    <w:tmpl w:val="8AA0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E0EE9"/>
    <w:multiLevelType w:val="hybridMultilevel"/>
    <w:tmpl w:val="46BC1F3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06F6"/>
    <w:multiLevelType w:val="hybridMultilevel"/>
    <w:tmpl w:val="90C436BE"/>
    <w:lvl w:ilvl="0" w:tplc="04090007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61316F56"/>
    <w:multiLevelType w:val="hybridMultilevel"/>
    <w:tmpl w:val="EE90C8C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00159"/>
    <w:multiLevelType w:val="hybridMultilevel"/>
    <w:tmpl w:val="D5721148"/>
    <w:lvl w:ilvl="0" w:tplc="04090007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0665419"/>
    <w:multiLevelType w:val="hybridMultilevel"/>
    <w:tmpl w:val="2D4E6AC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25FF9"/>
    <w:multiLevelType w:val="hybridMultilevel"/>
    <w:tmpl w:val="3880154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yMjAzNLUwMLIwMzJU0lEKTi0uzszPAymwqAUAQ+gbOSwAAAA="/>
  </w:docVars>
  <w:rsids>
    <w:rsidRoot w:val="00EA3659"/>
    <w:rsid w:val="00007985"/>
    <w:rsid w:val="00023676"/>
    <w:rsid w:val="00063063"/>
    <w:rsid w:val="00063E53"/>
    <w:rsid w:val="000815DD"/>
    <w:rsid w:val="00081BCA"/>
    <w:rsid w:val="00084922"/>
    <w:rsid w:val="00087613"/>
    <w:rsid w:val="000F4A06"/>
    <w:rsid w:val="000F54EF"/>
    <w:rsid w:val="00126A9A"/>
    <w:rsid w:val="00144F43"/>
    <w:rsid w:val="0015112C"/>
    <w:rsid w:val="00167E33"/>
    <w:rsid w:val="0017035F"/>
    <w:rsid w:val="001739F9"/>
    <w:rsid w:val="00183893"/>
    <w:rsid w:val="00185B73"/>
    <w:rsid w:val="00193C45"/>
    <w:rsid w:val="001E6ABF"/>
    <w:rsid w:val="001E7AFA"/>
    <w:rsid w:val="001F57C5"/>
    <w:rsid w:val="001F7513"/>
    <w:rsid w:val="001F7EB3"/>
    <w:rsid w:val="00244CF6"/>
    <w:rsid w:val="00246C7A"/>
    <w:rsid w:val="00281E7B"/>
    <w:rsid w:val="002978DC"/>
    <w:rsid w:val="002C7D1A"/>
    <w:rsid w:val="002E02CE"/>
    <w:rsid w:val="002E277C"/>
    <w:rsid w:val="002F0CC8"/>
    <w:rsid w:val="002F1CB1"/>
    <w:rsid w:val="00304FA7"/>
    <w:rsid w:val="00314F87"/>
    <w:rsid w:val="003258F3"/>
    <w:rsid w:val="003321FD"/>
    <w:rsid w:val="00387735"/>
    <w:rsid w:val="003B05A5"/>
    <w:rsid w:val="003C09D4"/>
    <w:rsid w:val="003C0CD8"/>
    <w:rsid w:val="003D0836"/>
    <w:rsid w:val="00402763"/>
    <w:rsid w:val="00415BA5"/>
    <w:rsid w:val="004221BC"/>
    <w:rsid w:val="0043628C"/>
    <w:rsid w:val="004561D9"/>
    <w:rsid w:val="00483B31"/>
    <w:rsid w:val="00541DA2"/>
    <w:rsid w:val="005560C7"/>
    <w:rsid w:val="0057750F"/>
    <w:rsid w:val="00580273"/>
    <w:rsid w:val="005938D7"/>
    <w:rsid w:val="005A2C18"/>
    <w:rsid w:val="005A65FB"/>
    <w:rsid w:val="005D1B99"/>
    <w:rsid w:val="00625476"/>
    <w:rsid w:val="00635A1D"/>
    <w:rsid w:val="00635FD7"/>
    <w:rsid w:val="00641C8A"/>
    <w:rsid w:val="00643880"/>
    <w:rsid w:val="00645DB2"/>
    <w:rsid w:val="00650D2D"/>
    <w:rsid w:val="00691AB6"/>
    <w:rsid w:val="00694BD3"/>
    <w:rsid w:val="006A7A51"/>
    <w:rsid w:val="006D5D9C"/>
    <w:rsid w:val="006E2FF0"/>
    <w:rsid w:val="006E7ADD"/>
    <w:rsid w:val="006F4CF7"/>
    <w:rsid w:val="00707474"/>
    <w:rsid w:val="007101BB"/>
    <w:rsid w:val="0076558B"/>
    <w:rsid w:val="00795991"/>
    <w:rsid w:val="007B4D6B"/>
    <w:rsid w:val="007C0EE4"/>
    <w:rsid w:val="007D46F0"/>
    <w:rsid w:val="007F54D2"/>
    <w:rsid w:val="00802FA0"/>
    <w:rsid w:val="00804626"/>
    <w:rsid w:val="00825448"/>
    <w:rsid w:val="00834AA1"/>
    <w:rsid w:val="00841715"/>
    <w:rsid w:val="00842E1C"/>
    <w:rsid w:val="00846586"/>
    <w:rsid w:val="008722D0"/>
    <w:rsid w:val="00881AE1"/>
    <w:rsid w:val="008827BA"/>
    <w:rsid w:val="008A5C53"/>
    <w:rsid w:val="008C5570"/>
    <w:rsid w:val="008D7BD7"/>
    <w:rsid w:val="0095073E"/>
    <w:rsid w:val="00973E47"/>
    <w:rsid w:val="0099187B"/>
    <w:rsid w:val="009971F5"/>
    <w:rsid w:val="009B328F"/>
    <w:rsid w:val="009B3B92"/>
    <w:rsid w:val="009C1692"/>
    <w:rsid w:val="00A05574"/>
    <w:rsid w:val="00A73ABA"/>
    <w:rsid w:val="00A85B83"/>
    <w:rsid w:val="00A92AA2"/>
    <w:rsid w:val="00A94136"/>
    <w:rsid w:val="00AA3742"/>
    <w:rsid w:val="00AD52D2"/>
    <w:rsid w:val="00AF3A7E"/>
    <w:rsid w:val="00AF3B4A"/>
    <w:rsid w:val="00AF61C5"/>
    <w:rsid w:val="00B26265"/>
    <w:rsid w:val="00B304FD"/>
    <w:rsid w:val="00B33829"/>
    <w:rsid w:val="00B43002"/>
    <w:rsid w:val="00B748BF"/>
    <w:rsid w:val="00BD77BC"/>
    <w:rsid w:val="00C03F53"/>
    <w:rsid w:val="00C1511F"/>
    <w:rsid w:val="00C72F88"/>
    <w:rsid w:val="00CD33D3"/>
    <w:rsid w:val="00CE1722"/>
    <w:rsid w:val="00D20281"/>
    <w:rsid w:val="00D21A0F"/>
    <w:rsid w:val="00D21ECE"/>
    <w:rsid w:val="00D23E83"/>
    <w:rsid w:val="00D32E3D"/>
    <w:rsid w:val="00D34700"/>
    <w:rsid w:val="00D44A9F"/>
    <w:rsid w:val="00D71D97"/>
    <w:rsid w:val="00D9471E"/>
    <w:rsid w:val="00DB2E11"/>
    <w:rsid w:val="00DE074C"/>
    <w:rsid w:val="00DF2741"/>
    <w:rsid w:val="00DF61D5"/>
    <w:rsid w:val="00E26F72"/>
    <w:rsid w:val="00E466E7"/>
    <w:rsid w:val="00EA3550"/>
    <w:rsid w:val="00EA3659"/>
    <w:rsid w:val="00EB6994"/>
    <w:rsid w:val="00EC2EBB"/>
    <w:rsid w:val="00ED6684"/>
    <w:rsid w:val="00EF0D98"/>
    <w:rsid w:val="00F72267"/>
    <w:rsid w:val="00F85126"/>
    <w:rsid w:val="00FB3BD6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78FA6C6C"/>
  <w15:chartTrackingRefBased/>
  <w15:docId w15:val="{485D3A39-750A-485E-BED3-6C4E79E1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59"/>
  </w:style>
  <w:style w:type="paragraph" w:styleId="Footer">
    <w:name w:val="footer"/>
    <w:basedOn w:val="Normal"/>
    <w:link w:val="FooterChar"/>
    <w:uiPriority w:val="99"/>
    <w:unhideWhenUsed/>
    <w:rsid w:val="00EA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59"/>
  </w:style>
  <w:style w:type="table" w:styleId="TableGrid">
    <w:name w:val="Table Grid"/>
    <w:basedOn w:val="TableNormal"/>
    <w:uiPriority w:val="39"/>
    <w:rsid w:val="00EA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0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Wilson</dc:creator>
  <cp:keywords/>
  <dc:description/>
  <cp:lastModifiedBy>Venkat Gummadi</cp:lastModifiedBy>
  <cp:revision>19</cp:revision>
  <cp:lastPrinted>2017-11-30T22:15:00Z</cp:lastPrinted>
  <dcterms:created xsi:type="dcterms:W3CDTF">2018-02-25T21:39:00Z</dcterms:created>
  <dcterms:modified xsi:type="dcterms:W3CDTF">2018-09-29T18:36:00Z</dcterms:modified>
</cp:coreProperties>
</file>